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6DC404DF" w14:textId="229D2436" w:rsidR="00EC62C2" w:rsidRDefault="00EC62C2" w:rsidP="00451150">
      <w:pPr>
        <w:jc w:val="right"/>
      </w:pPr>
    </w:p>
    <w:p w14:paraId="13FBE36A" w14:textId="5BC5E133" w:rsidR="00451150" w:rsidRDefault="006221CD" w:rsidP="008123AC">
      <w:pPr>
        <w:ind w:left="0" w:firstLine="0"/>
        <w:jc w:val="center"/>
        <w:rPr>
          <w:rFonts w:ascii="Arial" w:hAnsi="Arial" w:cs="Arial"/>
          <w:b/>
          <w:sz w:val="28"/>
          <w:szCs w:val="28"/>
        </w:rPr>
      </w:pPr>
      <w:r>
        <w:rPr>
          <w:rFonts w:ascii="Arial" w:hAnsi="Arial" w:cs="Arial"/>
          <w:b/>
          <w:sz w:val="28"/>
          <w:szCs w:val="28"/>
        </w:rPr>
        <w:t>Supervision of Contact</w:t>
      </w:r>
      <w:r w:rsidR="00AC1897">
        <w:rPr>
          <w:rFonts w:ascii="Arial" w:hAnsi="Arial" w:cs="Arial"/>
          <w:b/>
          <w:sz w:val="28"/>
          <w:szCs w:val="28"/>
        </w:rPr>
        <w:t>- Assessing</w:t>
      </w:r>
      <w:r>
        <w:rPr>
          <w:rFonts w:ascii="Arial" w:hAnsi="Arial" w:cs="Arial"/>
          <w:b/>
          <w:sz w:val="28"/>
          <w:szCs w:val="28"/>
        </w:rPr>
        <w:t xml:space="preserve"> Relatives and Friends (SCARF</w:t>
      </w:r>
      <w:r w:rsidR="00AC1897">
        <w:rPr>
          <w:rFonts w:ascii="Arial" w:hAnsi="Arial" w:cs="Arial"/>
          <w:b/>
          <w:sz w:val="28"/>
          <w:szCs w:val="28"/>
        </w:rPr>
        <w:t>)</w:t>
      </w:r>
      <w:r w:rsidR="00451150" w:rsidRPr="00451150">
        <w:rPr>
          <w:rFonts w:ascii="Arial" w:hAnsi="Arial" w:cs="Arial"/>
          <w:b/>
          <w:sz w:val="28"/>
          <w:szCs w:val="28"/>
        </w:rPr>
        <w:t xml:space="preserve">: </w:t>
      </w:r>
      <w:r w:rsidR="00451150">
        <w:rPr>
          <w:rFonts w:ascii="Arial" w:hAnsi="Arial" w:cs="Arial"/>
          <w:b/>
          <w:sz w:val="28"/>
          <w:szCs w:val="28"/>
        </w:rPr>
        <w:t>Tool for a</w:t>
      </w:r>
      <w:r w:rsidR="00451150" w:rsidRPr="00451150">
        <w:rPr>
          <w:rFonts w:ascii="Arial" w:hAnsi="Arial" w:cs="Arial"/>
          <w:b/>
          <w:sz w:val="28"/>
          <w:szCs w:val="28"/>
        </w:rPr>
        <w:t xml:space="preserve">ssessing </w:t>
      </w:r>
      <w:r w:rsidR="000A258E">
        <w:rPr>
          <w:rFonts w:ascii="Arial" w:hAnsi="Arial" w:cs="Arial"/>
          <w:b/>
          <w:sz w:val="28"/>
          <w:szCs w:val="28"/>
        </w:rPr>
        <w:t>wider family and friends</w:t>
      </w:r>
      <w:r w:rsidR="00451150" w:rsidRPr="00451150">
        <w:rPr>
          <w:rFonts w:ascii="Arial" w:hAnsi="Arial" w:cs="Arial"/>
          <w:b/>
          <w:sz w:val="28"/>
          <w:szCs w:val="28"/>
        </w:rPr>
        <w:t xml:space="preserve"> to</w:t>
      </w:r>
      <w:r w:rsidR="00451150">
        <w:rPr>
          <w:rFonts w:ascii="Arial" w:hAnsi="Arial" w:cs="Arial"/>
          <w:b/>
          <w:sz w:val="28"/>
          <w:szCs w:val="28"/>
        </w:rPr>
        <w:t xml:space="preserve"> </w:t>
      </w:r>
      <w:r w:rsidR="00451150" w:rsidRPr="00451150">
        <w:rPr>
          <w:rFonts w:ascii="Arial" w:hAnsi="Arial" w:cs="Arial"/>
          <w:b/>
          <w:sz w:val="28"/>
          <w:szCs w:val="28"/>
        </w:rPr>
        <w:t xml:space="preserve">support </w:t>
      </w:r>
      <w:r w:rsidR="00BA1C42" w:rsidRPr="00451150">
        <w:rPr>
          <w:rFonts w:ascii="Arial" w:hAnsi="Arial" w:cs="Arial"/>
          <w:b/>
          <w:sz w:val="28"/>
          <w:szCs w:val="28"/>
        </w:rPr>
        <w:t>contact.</w:t>
      </w:r>
    </w:p>
    <w:p w14:paraId="41500B7C" w14:textId="1918CC1C" w:rsidR="00D113A3" w:rsidRPr="00E67B0D" w:rsidRDefault="00D113A3" w:rsidP="00451150">
      <w:pPr>
        <w:ind w:left="0" w:firstLine="0"/>
        <w:rPr>
          <w:rFonts w:ascii="Arial" w:hAnsi="Arial" w:cs="Arial"/>
          <w:b/>
          <w:sz w:val="24"/>
          <w:szCs w:val="24"/>
        </w:rPr>
      </w:pPr>
      <w:r w:rsidRPr="00D113A3">
        <w:rPr>
          <w:rFonts w:ascii="Arial" w:hAnsi="Arial" w:cs="Arial"/>
          <w:b/>
          <w:noProof/>
          <w:sz w:val="24"/>
          <w:szCs w:val="24"/>
          <w:lang w:eastAsia="en-GB"/>
        </w:rPr>
        <mc:AlternateContent>
          <mc:Choice Requires="wps">
            <w:drawing>
              <wp:anchor distT="45720" distB="45720" distL="114300" distR="114300" simplePos="0" relativeHeight="251651072" behindDoc="0" locked="0" layoutInCell="1" allowOverlap="1" wp14:anchorId="42DDE3FF" wp14:editId="68C680E1">
                <wp:simplePos x="0" y="0"/>
                <wp:positionH relativeFrom="column">
                  <wp:posOffset>1111250</wp:posOffset>
                </wp:positionH>
                <wp:positionV relativeFrom="paragraph">
                  <wp:posOffset>6985</wp:posOffset>
                </wp:positionV>
                <wp:extent cx="4615815" cy="704850"/>
                <wp:effectExtent l="0" t="0" r="1333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5815" cy="70485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9A8D60F" w14:textId="67D33FD5" w:rsidR="00D113A3" w:rsidRDefault="00D113A3" w:rsidP="00D113A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DE3FF" id="_x0000_t202" coordsize="21600,21600" o:spt="202" path="m,l,21600r21600,l21600,xe">
                <v:stroke joinstyle="miter"/>
                <v:path gradientshapeok="t" o:connecttype="rect"/>
              </v:shapetype>
              <v:shape id="_x0000_s1026" type="#_x0000_t202" style="position:absolute;left:0;text-align:left;margin-left:87.5pt;margin-top:.55pt;width:363.45pt;height:55.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" fillcolor="white [3201]" strokecolor="#ffc000 [3207]" strokeweight="1pt">
                <v:textbox>
                  <w:txbxContent>
                    <w:p w14:paraId="39A8D60F" w14:textId="67D33FD5" w:rsidR="00D113A3" w:rsidRDefault="00D113A3" w:rsidP="00D113A3"/>
                  </w:txbxContent>
                </v:textbox>
                <w10:wrap type="square"/>
              </v:shape>
            </w:pict>
          </mc:Fallback>
        </mc:AlternateContent>
      </w:r>
      <w:r w:rsidR="00E67B0D" w:rsidRPr="00E67B0D">
        <w:rPr>
          <w:rFonts w:ascii="Arial" w:hAnsi="Arial" w:cs="Arial"/>
          <w:b/>
          <w:sz w:val="24"/>
          <w:szCs w:val="24"/>
        </w:rPr>
        <w:t>Child/ren:</w:t>
      </w:r>
      <w:r w:rsidR="00E67B0D" w:rsidRPr="00E67B0D">
        <w:rPr>
          <w:rFonts w:ascii="Arial" w:hAnsi="Arial" w:cs="Arial"/>
          <w:b/>
          <w:sz w:val="24"/>
          <w:szCs w:val="24"/>
        </w:rPr>
        <w:tab/>
      </w:r>
    </w:p>
    <w:p w14:paraId="37D98AD0" w14:textId="77777777" w:rsidR="00865DBC" w:rsidRDefault="00865DBC" w:rsidP="00451150">
      <w:pPr>
        <w:ind w:left="0" w:firstLine="0"/>
        <w:rPr>
          <w:rFonts w:ascii="Arial" w:hAnsi="Arial" w:cs="Arial"/>
          <w:sz w:val="24"/>
          <w:szCs w:val="24"/>
        </w:rPr>
      </w:pPr>
    </w:p>
    <w:p w14:paraId="6DDDA835" w14:textId="77777777" w:rsidR="00865DBC" w:rsidRDefault="00865DBC" w:rsidP="00451150">
      <w:pPr>
        <w:ind w:left="0" w:firstLine="0"/>
        <w:rPr>
          <w:rFonts w:ascii="Arial" w:hAnsi="Arial" w:cs="Arial"/>
          <w:sz w:val="24"/>
          <w:szCs w:val="24"/>
        </w:rPr>
      </w:pPr>
    </w:p>
    <w:p w14:paraId="35C884EC" w14:textId="2FAF29A7" w:rsidR="00451150" w:rsidRDefault="00451150" w:rsidP="00451150">
      <w:pPr>
        <w:ind w:left="0" w:firstLine="0"/>
        <w:rPr>
          <w:rFonts w:ascii="Arial" w:hAnsi="Arial" w:cs="Arial"/>
          <w:sz w:val="24"/>
          <w:szCs w:val="24"/>
        </w:rPr>
      </w:pPr>
      <w:r>
        <w:rPr>
          <w:rFonts w:ascii="Arial" w:hAnsi="Arial" w:cs="Arial"/>
          <w:sz w:val="24"/>
          <w:szCs w:val="24"/>
        </w:rPr>
        <w:t xml:space="preserve">Many children can benefit from seeing a parent or other relative but need this to be supported or supervised for a variety of reasons. Friends or family members can be the people best placed to do this, but assessment and support may be necessary. </w:t>
      </w:r>
    </w:p>
    <w:p w14:paraId="68A01877" w14:textId="77777777" w:rsidR="00451150" w:rsidRDefault="00451150" w:rsidP="00451150">
      <w:pPr>
        <w:ind w:left="0" w:firstLine="0"/>
        <w:rPr>
          <w:rFonts w:ascii="Arial" w:hAnsi="Arial" w:cs="Arial"/>
          <w:sz w:val="24"/>
          <w:szCs w:val="24"/>
        </w:rPr>
      </w:pPr>
      <w:r>
        <w:rPr>
          <w:rFonts w:ascii="Arial" w:hAnsi="Arial" w:cs="Arial"/>
          <w:sz w:val="24"/>
          <w:szCs w:val="24"/>
        </w:rPr>
        <w:t xml:space="preserve">The suitability of a friend or family member is not just about making a judgement about the person doing the supervision, but a combination of factors including family relationships, </w:t>
      </w:r>
      <w:r w:rsidR="00E67B0D">
        <w:rPr>
          <w:rFonts w:ascii="Arial" w:hAnsi="Arial" w:cs="Arial"/>
          <w:sz w:val="24"/>
          <w:szCs w:val="24"/>
        </w:rPr>
        <w:t xml:space="preserve">the availability of resources, clarity about what is expected, and a range of diversity issues. This is what needs to be assessed. </w:t>
      </w:r>
    </w:p>
    <w:p w14:paraId="60D7790D" w14:textId="0256F3DF" w:rsidR="00E67B0D" w:rsidRDefault="00E67B0D" w:rsidP="00451150">
      <w:pPr>
        <w:ind w:left="0" w:firstLine="0"/>
        <w:rPr>
          <w:rFonts w:ascii="Arial" w:hAnsi="Arial" w:cs="Arial"/>
          <w:sz w:val="24"/>
          <w:szCs w:val="24"/>
        </w:rPr>
      </w:pPr>
      <w:r>
        <w:rPr>
          <w:rFonts w:ascii="Arial" w:hAnsi="Arial" w:cs="Arial"/>
          <w:sz w:val="24"/>
          <w:szCs w:val="24"/>
        </w:rPr>
        <w:t>This tool is designed to ensure that all relevant areas are covered</w:t>
      </w:r>
      <w:r w:rsidR="002E3F1F">
        <w:rPr>
          <w:rFonts w:ascii="Arial" w:hAnsi="Arial" w:cs="Arial"/>
          <w:sz w:val="24"/>
          <w:szCs w:val="24"/>
        </w:rPr>
        <w:t>, and that there is clarity about what is required</w:t>
      </w:r>
      <w:r>
        <w:rPr>
          <w:rFonts w:ascii="Arial" w:hAnsi="Arial" w:cs="Arial"/>
          <w:sz w:val="24"/>
          <w:szCs w:val="24"/>
        </w:rPr>
        <w:t xml:space="preserve">. </w:t>
      </w:r>
      <w:r w:rsidR="004147F7">
        <w:rPr>
          <w:rFonts w:ascii="Arial" w:hAnsi="Arial" w:cs="Arial"/>
          <w:sz w:val="24"/>
          <w:szCs w:val="24"/>
        </w:rPr>
        <w:t>It can be used to prepare for an interview, as a checklist following an assessment</w:t>
      </w:r>
      <w:r w:rsidR="0084108D">
        <w:rPr>
          <w:rFonts w:ascii="Arial" w:hAnsi="Arial" w:cs="Arial"/>
          <w:sz w:val="24"/>
          <w:szCs w:val="24"/>
        </w:rPr>
        <w:t xml:space="preserve">, or as a guide for a written report. </w:t>
      </w:r>
      <w:r w:rsidR="004147F7">
        <w:rPr>
          <w:rFonts w:ascii="Arial" w:hAnsi="Arial" w:cs="Arial"/>
          <w:sz w:val="24"/>
          <w:szCs w:val="24"/>
        </w:rPr>
        <w:t xml:space="preserve">It is not intended as something to be used </w:t>
      </w:r>
      <w:r w:rsidR="001D6BC3">
        <w:rPr>
          <w:rFonts w:ascii="Arial" w:hAnsi="Arial" w:cs="Arial"/>
          <w:sz w:val="24"/>
          <w:szCs w:val="24"/>
        </w:rPr>
        <w:t xml:space="preserve">directly </w:t>
      </w:r>
      <w:r w:rsidR="004147F7">
        <w:rPr>
          <w:rFonts w:ascii="Arial" w:hAnsi="Arial" w:cs="Arial"/>
          <w:sz w:val="24"/>
          <w:szCs w:val="24"/>
        </w:rPr>
        <w:t xml:space="preserve">with the prospective supervisor. </w:t>
      </w:r>
    </w:p>
    <w:p w14:paraId="454BD02C" w14:textId="77777777" w:rsidR="00DE3D96" w:rsidRDefault="00DE3D96" w:rsidP="00451150">
      <w:pPr>
        <w:ind w:left="0" w:firstLine="0"/>
        <w:rPr>
          <w:rFonts w:ascii="Arial" w:hAnsi="Arial" w:cs="Arial"/>
          <w:sz w:val="24"/>
          <w:szCs w:val="24"/>
        </w:rPr>
      </w:pPr>
      <w:r>
        <w:rPr>
          <w:rFonts w:ascii="Arial" w:hAnsi="Arial" w:cs="Arial"/>
          <w:sz w:val="24"/>
          <w:szCs w:val="24"/>
        </w:rPr>
        <w:t xml:space="preserve">If more than one family member is responsible for the supervision, it is important that each family member’s capacity is assessed. </w:t>
      </w:r>
    </w:p>
    <w:p w14:paraId="087E09C5" w14:textId="38D8D57A" w:rsidR="00AD47CF" w:rsidRDefault="00AD47CF" w:rsidP="00451150">
      <w:pPr>
        <w:ind w:left="0" w:firstLine="0"/>
        <w:rPr>
          <w:rFonts w:ascii="Arial" w:hAnsi="Arial" w:cs="Arial"/>
          <w:sz w:val="24"/>
          <w:szCs w:val="24"/>
        </w:rPr>
      </w:pPr>
      <w:r>
        <w:rPr>
          <w:rFonts w:ascii="Arial" w:hAnsi="Arial" w:cs="Arial"/>
          <w:sz w:val="24"/>
          <w:szCs w:val="24"/>
        </w:rPr>
        <w:t>Guidance in completing this tool can be found at the end of the document.</w:t>
      </w:r>
    </w:p>
    <w:p w14:paraId="5A017288" w14:textId="77777777" w:rsidR="00C03E62" w:rsidRDefault="00C03E62" w:rsidP="00C03E62">
      <w:pPr>
        <w:ind w:left="0" w:firstLine="0"/>
        <w:jc w:val="center"/>
        <w:rPr>
          <w:rFonts w:ascii="Arial" w:hAnsi="Arial" w:cs="Arial"/>
          <w:b/>
          <w:sz w:val="24"/>
          <w:szCs w:val="24"/>
        </w:rPr>
      </w:pPr>
    </w:p>
    <w:p w14:paraId="33C35F2F" w14:textId="77777777" w:rsidR="00C03E62" w:rsidRDefault="00C03E62" w:rsidP="00C03E62">
      <w:pPr>
        <w:ind w:left="0" w:firstLine="0"/>
        <w:jc w:val="center"/>
        <w:rPr>
          <w:rFonts w:ascii="Arial" w:hAnsi="Arial" w:cs="Arial"/>
          <w:b/>
          <w:sz w:val="24"/>
          <w:szCs w:val="24"/>
        </w:rPr>
      </w:pPr>
    </w:p>
    <w:p w14:paraId="24D08FF4" w14:textId="77777777" w:rsidR="00C03E62" w:rsidRDefault="00C03E62" w:rsidP="00C03E62">
      <w:pPr>
        <w:ind w:left="0" w:firstLine="0"/>
        <w:jc w:val="center"/>
        <w:rPr>
          <w:rFonts w:ascii="Arial" w:hAnsi="Arial" w:cs="Arial"/>
          <w:b/>
          <w:sz w:val="24"/>
          <w:szCs w:val="24"/>
        </w:rPr>
      </w:pPr>
    </w:p>
    <w:p w14:paraId="61000D70" w14:textId="77777777" w:rsidR="00C03E62" w:rsidRDefault="00C03E62" w:rsidP="00C03E62">
      <w:pPr>
        <w:ind w:left="0" w:firstLine="0"/>
        <w:jc w:val="center"/>
        <w:rPr>
          <w:rFonts w:ascii="Arial" w:hAnsi="Arial" w:cs="Arial"/>
          <w:b/>
          <w:sz w:val="24"/>
          <w:szCs w:val="24"/>
        </w:rPr>
      </w:pPr>
    </w:p>
    <w:p w14:paraId="405A9E4D" w14:textId="77777777" w:rsidR="00C03E62" w:rsidRDefault="00C03E62" w:rsidP="00C03E62">
      <w:pPr>
        <w:ind w:left="0" w:firstLine="0"/>
        <w:jc w:val="center"/>
        <w:rPr>
          <w:rFonts w:ascii="Arial" w:hAnsi="Arial" w:cs="Arial"/>
          <w:b/>
          <w:sz w:val="24"/>
          <w:szCs w:val="24"/>
        </w:rPr>
      </w:pPr>
    </w:p>
    <w:p w14:paraId="624F392E" w14:textId="77777777" w:rsidR="00C03E62" w:rsidRDefault="00C03E62" w:rsidP="00C03E62">
      <w:pPr>
        <w:ind w:left="0" w:firstLine="0"/>
        <w:jc w:val="center"/>
        <w:rPr>
          <w:rFonts w:ascii="Arial" w:hAnsi="Arial" w:cs="Arial"/>
          <w:b/>
          <w:sz w:val="24"/>
          <w:szCs w:val="24"/>
        </w:rPr>
      </w:pPr>
    </w:p>
    <w:p w14:paraId="167C9ADC" w14:textId="77777777" w:rsidR="00C03E62" w:rsidRDefault="00C03E62" w:rsidP="00C03E62">
      <w:pPr>
        <w:ind w:left="0" w:firstLine="0"/>
        <w:jc w:val="center"/>
        <w:rPr>
          <w:rFonts w:ascii="Arial" w:hAnsi="Arial" w:cs="Arial"/>
          <w:b/>
          <w:sz w:val="24"/>
          <w:szCs w:val="24"/>
        </w:rPr>
      </w:pPr>
    </w:p>
    <w:p w14:paraId="1DFC9E10" w14:textId="14518589" w:rsidR="00C03E62" w:rsidRPr="00E67B0D" w:rsidRDefault="00C03E62" w:rsidP="00C03E62">
      <w:pPr>
        <w:ind w:left="0" w:firstLine="0"/>
        <w:jc w:val="center"/>
        <w:rPr>
          <w:rFonts w:ascii="Arial" w:hAnsi="Arial" w:cs="Arial"/>
          <w:b/>
          <w:sz w:val="24"/>
          <w:szCs w:val="24"/>
        </w:rPr>
      </w:pPr>
      <w:r w:rsidRPr="00E67B0D">
        <w:rPr>
          <w:rFonts w:ascii="Arial" w:hAnsi="Arial" w:cs="Arial"/>
          <w:b/>
          <w:sz w:val="24"/>
          <w:szCs w:val="24"/>
        </w:rPr>
        <w:lastRenderedPageBreak/>
        <w:t xml:space="preserve">Part I: The </w:t>
      </w:r>
      <w:r>
        <w:rPr>
          <w:rFonts w:ascii="Arial" w:hAnsi="Arial" w:cs="Arial"/>
          <w:b/>
          <w:sz w:val="24"/>
          <w:szCs w:val="24"/>
        </w:rPr>
        <w:t>Supervision r</w:t>
      </w:r>
      <w:r w:rsidRPr="00E67B0D">
        <w:rPr>
          <w:rFonts w:ascii="Arial" w:hAnsi="Arial" w:cs="Arial"/>
          <w:b/>
          <w:sz w:val="24"/>
          <w:szCs w:val="24"/>
        </w:rPr>
        <w:t>equirements</w:t>
      </w:r>
    </w:p>
    <w:p w14:paraId="7F4888E0" w14:textId="77777777" w:rsidR="00C03E62" w:rsidRDefault="00C03E62" w:rsidP="00C03E62">
      <w:pPr>
        <w:ind w:left="0" w:firstLine="0"/>
        <w:rPr>
          <w:rFonts w:ascii="Arial" w:hAnsi="Arial" w:cs="Arial"/>
          <w:sz w:val="24"/>
          <w:szCs w:val="24"/>
        </w:rPr>
      </w:pPr>
      <w:r>
        <w:rPr>
          <w:rFonts w:ascii="Arial" w:hAnsi="Arial" w:cs="Arial"/>
          <w:sz w:val="24"/>
          <w:szCs w:val="24"/>
        </w:rPr>
        <w:t>The child’s time needs to be supervised/ supported because:</w:t>
      </w:r>
    </w:p>
    <w:p w14:paraId="1CB7FB01" w14:textId="77777777" w:rsidR="00C03E62" w:rsidRDefault="00C03E62" w:rsidP="00C03E62">
      <w:pPr>
        <w:pStyle w:val="ListParagraph"/>
        <w:numPr>
          <w:ilvl w:val="0"/>
          <w:numId w:val="2"/>
        </w:numPr>
        <w:rPr>
          <w:rFonts w:ascii="Arial" w:hAnsi="Arial" w:cs="Arial"/>
          <w:sz w:val="24"/>
          <w:szCs w:val="24"/>
        </w:rPr>
      </w:pPr>
      <w:r w:rsidRPr="00D113A3">
        <w:rPr>
          <w:rFonts w:ascii="Arial" w:hAnsi="Arial" w:cs="Arial"/>
          <w:b/>
          <w:noProof/>
          <w:sz w:val="24"/>
          <w:szCs w:val="24"/>
          <w:lang w:eastAsia="en-GB"/>
        </w:rPr>
        <mc:AlternateContent>
          <mc:Choice Requires="wps">
            <w:drawing>
              <wp:anchor distT="45720" distB="45720" distL="114300" distR="114300" simplePos="0" relativeHeight="251722752" behindDoc="0" locked="0" layoutInCell="1" allowOverlap="1" wp14:anchorId="6536AEAC" wp14:editId="7DD7F3FE">
                <wp:simplePos x="0" y="0"/>
                <wp:positionH relativeFrom="margin">
                  <wp:align>right</wp:align>
                </wp:positionH>
                <wp:positionV relativeFrom="paragraph">
                  <wp:posOffset>6350</wp:posOffset>
                </wp:positionV>
                <wp:extent cx="5057775" cy="57150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7150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727C1895" w14:textId="77777777" w:rsidR="00C03E62" w:rsidRDefault="00C03E62" w:rsidP="00C03E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6AEAC" id="_x0000_s1027" type="#_x0000_t202" style="position:absolute;left:0;text-align:left;margin-left:347.05pt;margin-top:.5pt;width:398.25pt;height:45pt;z-index:251722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" fillcolor="white [3201]" strokecolor="#ffc000 [3207]" strokeweight="1pt">
                <v:textbox>
                  <w:txbxContent>
                    <w:p w14:paraId="727C1895" w14:textId="77777777" w:rsidR="00C03E62" w:rsidRDefault="00C03E62" w:rsidP="00C03E62"/>
                  </w:txbxContent>
                </v:textbox>
                <w10:wrap type="square" anchorx="margin"/>
              </v:shape>
            </w:pict>
          </mc:Fallback>
        </mc:AlternateContent>
      </w:r>
      <w:r w:rsidRPr="00D113A3">
        <w:rPr>
          <w:rFonts w:ascii="Arial" w:hAnsi="Arial" w:cs="Arial"/>
          <w:b/>
          <w:noProof/>
          <w:sz w:val="24"/>
          <w:szCs w:val="24"/>
          <w:lang w:eastAsia="en-GB"/>
        </w:rPr>
        <mc:AlternateContent>
          <mc:Choice Requires="wps">
            <w:drawing>
              <wp:anchor distT="45720" distB="45720" distL="114300" distR="114300" simplePos="0" relativeHeight="251720704" behindDoc="0" locked="0" layoutInCell="1" allowOverlap="1" wp14:anchorId="60B84C9C" wp14:editId="195FE7E6">
                <wp:simplePos x="0" y="0"/>
                <wp:positionH relativeFrom="column">
                  <wp:posOffset>647700</wp:posOffset>
                </wp:positionH>
                <wp:positionV relativeFrom="paragraph">
                  <wp:posOffset>1270</wp:posOffset>
                </wp:positionV>
                <wp:extent cx="2463800" cy="222250"/>
                <wp:effectExtent l="0" t="0" r="0" b="63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222250"/>
                        </a:xfrm>
                        <a:prstGeom prst="rect">
                          <a:avLst/>
                        </a:prstGeom>
                        <a:solidFill>
                          <a:schemeClr val="bg1">
                            <a:lumMod val="85000"/>
                          </a:schemeClr>
                        </a:solidFill>
                        <a:ln w="9525">
                          <a:noFill/>
                          <a:miter lim="800000"/>
                          <a:headEnd/>
                          <a:tailEnd/>
                        </a:ln>
                      </wps:spPr>
                      <wps:txbx>
                        <w:txbxContent>
                          <w:p w14:paraId="1DC813FA" w14:textId="77777777" w:rsidR="00C03E62" w:rsidRDefault="00C03E62" w:rsidP="00C03E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84C9C" id="_x0000_s1028" type="#_x0000_t202" style="position:absolute;left:0;text-align:left;margin-left:51pt;margin-top:.1pt;width:194pt;height:17.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" fillcolor="#d8d8d8 [2732]" stroked="f">
                <v:textbox>
                  <w:txbxContent>
                    <w:p w14:paraId="1DC813FA" w14:textId="77777777" w:rsidR="00C03E62" w:rsidRDefault="00C03E62" w:rsidP="00C03E62"/>
                  </w:txbxContent>
                </v:textbox>
                <w10:wrap type="square"/>
              </v:shape>
            </w:pict>
          </mc:Fallback>
        </mc:AlternateContent>
      </w:r>
    </w:p>
    <w:p w14:paraId="59251221" w14:textId="77777777" w:rsidR="00C03E62" w:rsidRDefault="00C03E62" w:rsidP="00C03E62">
      <w:pPr>
        <w:rPr>
          <w:rFonts w:ascii="Arial" w:hAnsi="Arial" w:cs="Arial"/>
          <w:sz w:val="24"/>
          <w:szCs w:val="24"/>
        </w:rPr>
      </w:pPr>
      <w:r w:rsidRPr="00D113A3">
        <w:rPr>
          <w:rFonts w:ascii="Arial" w:hAnsi="Arial" w:cs="Arial"/>
          <w:b/>
          <w:noProof/>
          <w:sz w:val="24"/>
          <w:szCs w:val="24"/>
          <w:lang w:eastAsia="en-GB"/>
        </w:rPr>
        <mc:AlternateContent>
          <mc:Choice Requires="wps">
            <w:drawing>
              <wp:anchor distT="45720" distB="45720" distL="114300" distR="114300" simplePos="0" relativeHeight="251721728" behindDoc="0" locked="0" layoutInCell="1" allowOverlap="1" wp14:anchorId="0F501343" wp14:editId="0DFFA75E">
                <wp:simplePos x="0" y="0"/>
                <wp:positionH relativeFrom="margin">
                  <wp:align>right</wp:align>
                </wp:positionH>
                <wp:positionV relativeFrom="paragraph">
                  <wp:posOffset>365760</wp:posOffset>
                </wp:positionV>
                <wp:extent cx="5048250" cy="57150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57150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1FB31D70" w14:textId="77777777" w:rsidR="00C03E62" w:rsidRDefault="00C03E62" w:rsidP="00C03E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501343" id="_x0000_s1029" type="#_x0000_t202" style="position:absolute;left:0;text-align:left;margin-left:346.3pt;margin-top:28.8pt;width:397.5pt;height:45pt;z-index:2517217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" fillcolor="white [3201]" strokecolor="#ffc000 [3207]" strokeweight="1pt">
                <v:textbox>
                  <w:txbxContent>
                    <w:p w14:paraId="1FB31D70" w14:textId="77777777" w:rsidR="00C03E62" w:rsidRDefault="00C03E62" w:rsidP="00C03E62"/>
                  </w:txbxContent>
                </v:textbox>
                <w10:wrap type="square" anchorx="margin"/>
              </v:shape>
            </w:pict>
          </mc:Fallback>
        </mc:AlternateContent>
      </w:r>
    </w:p>
    <w:p w14:paraId="7E3561BD" w14:textId="77777777" w:rsidR="00C03E62" w:rsidRDefault="00C03E62" w:rsidP="00C03E62">
      <w:pPr>
        <w:pStyle w:val="ListParagraph"/>
        <w:numPr>
          <w:ilvl w:val="0"/>
          <w:numId w:val="2"/>
        </w:numPr>
        <w:rPr>
          <w:rFonts w:ascii="Arial" w:hAnsi="Arial" w:cs="Arial"/>
          <w:sz w:val="24"/>
          <w:szCs w:val="24"/>
        </w:rPr>
      </w:pPr>
    </w:p>
    <w:p w14:paraId="60F3831F" w14:textId="77777777" w:rsidR="00C03E62" w:rsidRDefault="00C03E62" w:rsidP="00C03E62">
      <w:pPr>
        <w:pStyle w:val="ListParagraph"/>
        <w:rPr>
          <w:rFonts w:ascii="Arial" w:hAnsi="Arial" w:cs="Arial"/>
          <w:sz w:val="24"/>
          <w:szCs w:val="24"/>
        </w:rPr>
      </w:pPr>
    </w:p>
    <w:p w14:paraId="78FA3904" w14:textId="77777777" w:rsidR="00C03E62" w:rsidRPr="00D113A3" w:rsidRDefault="00C03E62" w:rsidP="00C03E62">
      <w:pPr>
        <w:ind w:left="0" w:firstLine="0"/>
        <w:rPr>
          <w:rFonts w:ascii="Arial" w:hAnsi="Arial" w:cs="Arial"/>
          <w:sz w:val="24"/>
          <w:szCs w:val="24"/>
        </w:rPr>
      </w:pPr>
      <w:r w:rsidRPr="00D113A3">
        <w:rPr>
          <w:rFonts w:ascii="Arial" w:hAnsi="Arial" w:cs="Arial"/>
          <w:b/>
          <w:noProof/>
          <w:sz w:val="24"/>
          <w:szCs w:val="24"/>
          <w:lang w:eastAsia="en-GB"/>
        </w:rPr>
        <mc:AlternateContent>
          <mc:Choice Requires="wps">
            <w:drawing>
              <wp:anchor distT="45720" distB="45720" distL="114300" distR="114300" simplePos="0" relativeHeight="251723776" behindDoc="0" locked="0" layoutInCell="1" allowOverlap="1" wp14:anchorId="23C47334" wp14:editId="42845241">
                <wp:simplePos x="0" y="0"/>
                <wp:positionH relativeFrom="margin">
                  <wp:align>right</wp:align>
                </wp:positionH>
                <wp:positionV relativeFrom="paragraph">
                  <wp:posOffset>50165</wp:posOffset>
                </wp:positionV>
                <wp:extent cx="5057775" cy="5715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7775" cy="571500"/>
                        </a:xfrm>
                        <a:prstGeom prst="rect">
                          <a:avLst/>
                        </a:prstGeom>
                        <a:ln/>
                      </wps:spPr>
                      <wps:style>
                        <a:lnRef idx="2">
                          <a:schemeClr val="accent4"/>
                        </a:lnRef>
                        <a:fillRef idx="1">
                          <a:schemeClr val="lt1"/>
                        </a:fillRef>
                        <a:effectRef idx="0">
                          <a:schemeClr val="accent4"/>
                        </a:effectRef>
                        <a:fontRef idx="minor">
                          <a:schemeClr val="dk1"/>
                        </a:fontRef>
                      </wps:style>
                      <wps:txbx>
                        <w:txbxContent>
                          <w:p w14:paraId="357D0D55" w14:textId="77777777" w:rsidR="00C03E62" w:rsidRDefault="00C03E62" w:rsidP="00C03E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47334" id="_x0000_s1030" type="#_x0000_t202" style="position:absolute;left:0;text-align:left;margin-left:347.05pt;margin-top:3.95pt;width:398.25pt;height:45pt;z-index:2517237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" fillcolor="white [3201]" strokecolor="#ffc000 [3207]" strokeweight="1pt">
                <v:textbox>
                  <w:txbxContent>
                    <w:p w14:paraId="357D0D55" w14:textId="77777777" w:rsidR="00C03E62" w:rsidRDefault="00C03E62" w:rsidP="00C03E62"/>
                  </w:txbxContent>
                </v:textbox>
                <w10:wrap type="square" anchorx="margin"/>
              </v:shape>
            </w:pict>
          </mc:Fallback>
        </mc:AlternateContent>
      </w:r>
    </w:p>
    <w:p w14:paraId="326A38DA" w14:textId="77777777" w:rsidR="00C03E62" w:rsidRDefault="00C03E62" w:rsidP="00C03E62">
      <w:pPr>
        <w:pStyle w:val="ListParagraph"/>
        <w:numPr>
          <w:ilvl w:val="0"/>
          <w:numId w:val="2"/>
        </w:numPr>
        <w:rPr>
          <w:rFonts w:ascii="Arial" w:hAnsi="Arial" w:cs="Arial"/>
          <w:sz w:val="24"/>
          <w:szCs w:val="24"/>
        </w:rPr>
      </w:pPr>
    </w:p>
    <w:p w14:paraId="3013DA57" w14:textId="77777777" w:rsidR="00C03E62" w:rsidRDefault="00C03E62" w:rsidP="00C03E62">
      <w:pPr>
        <w:rPr>
          <w:rFonts w:ascii="Arial" w:hAnsi="Arial" w:cs="Arial"/>
          <w:sz w:val="24"/>
          <w:szCs w:val="24"/>
        </w:rPr>
      </w:pPr>
      <w:r>
        <w:rPr>
          <w:rFonts w:ascii="Arial" w:hAnsi="Arial" w:cs="Arial"/>
          <w:sz w:val="24"/>
          <w:szCs w:val="24"/>
        </w:rPr>
        <w:t xml:space="preserve">The level of supervision required is (Please tick </w:t>
      </w:r>
      <w:r>
        <w:rPr>
          <w:rFonts w:ascii="Arial" w:hAnsi="Arial" w:cs="Arial"/>
          <w:sz w:val="24"/>
          <w:szCs w:val="24"/>
        </w:rPr>
        <w:sym w:font="Wingdings" w:char="F0FE"/>
      </w:r>
      <w:r>
        <w:rPr>
          <w:rFonts w:ascii="Arial" w:hAnsi="Arial" w:cs="Arial"/>
          <w:sz w:val="24"/>
          <w:szCs w:val="24"/>
        </w:rPr>
        <w:t>):</w:t>
      </w:r>
    </w:p>
    <w:p w14:paraId="04ABF89A" w14:textId="77777777" w:rsidR="00C03E62" w:rsidRPr="004A59DB" w:rsidRDefault="003C7003" w:rsidP="00C03E62">
      <w:pPr>
        <w:ind w:left="360" w:firstLine="0"/>
        <w:rPr>
          <w:rFonts w:ascii="Arial" w:hAnsi="Arial" w:cs="Arial"/>
          <w:sz w:val="24"/>
          <w:szCs w:val="24"/>
        </w:rPr>
      </w:pPr>
      <w:sdt>
        <w:sdtPr>
          <w:rPr>
            <w:rFonts w:ascii="Arial" w:hAnsi="Arial" w:cs="Arial"/>
            <w:sz w:val="24"/>
            <w:szCs w:val="24"/>
          </w:rPr>
          <w:id w:val="-350573360"/>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sidRPr="004A59DB">
        <w:rPr>
          <w:rFonts w:ascii="Arial" w:hAnsi="Arial" w:cs="Arial"/>
          <w:sz w:val="24"/>
          <w:szCs w:val="24"/>
        </w:rPr>
        <w:t>All conversations must be heard. Parent cannot leave supervisor’s sight.</w:t>
      </w:r>
    </w:p>
    <w:p w14:paraId="546CD9E0" w14:textId="77777777" w:rsidR="00C03E62" w:rsidRPr="004A59DB" w:rsidRDefault="003C7003" w:rsidP="00C03E62">
      <w:pPr>
        <w:ind w:left="360" w:firstLine="0"/>
        <w:rPr>
          <w:rFonts w:ascii="Arial" w:hAnsi="Arial" w:cs="Arial"/>
          <w:sz w:val="24"/>
          <w:szCs w:val="24"/>
        </w:rPr>
      </w:pPr>
      <w:sdt>
        <w:sdtPr>
          <w:rPr>
            <w:rFonts w:ascii="Arial" w:hAnsi="Arial" w:cs="Arial"/>
            <w:sz w:val="24"/>
            <w:szCs w:val="24"/>
          </w:rPr>
          <w:id w:val="2058819005"/>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sidRPr="004A59DB">
        <w:rPr>
          <w:rFonts w:ascii="Arial" w:hAnsi="Arial" w:cs="Arial"/>
          <w:sz w:val="24"/>
          <w:szCs w:val="24"/>
        </w:rPr>
        <w:t>Supervisor needs to be present, but parent may take the child to separate rooms. Not all conversations need to be listened to.</w:t>
      </w:r>
    </w:p>
    <w:p w14:paraId="6EEF4D79" w14:textId="77777777" w:rsidR="00C03E62" w:rsidRPr="004A59DB" w:rsidRDefault="003C7003" w:rsidP="00C03E62">
      <w:pPr>
        <w:ind w:left="360" w:firstLine="0"/>
        <w:rPr>
          <w:rFonts w:ascii="Arial" w:hAnsi="Arial" w:cs="Arial"/>
          <w:sz w:val="24"/>
          <w:szCs w:val="24"/>
        </w:rPr>
      </w:pPr>
      <w:sdt>
        <w:sdtPr>
          <w:rPr>
            <w:rFonts w:ascii="Arial" w:hAnsi="Arial" w:cs="Arial"/>
            <w:sz w:val="24"/>
            <w:szCs w:val="24"/>
          </w:rPr>
          <w:id w:val="367342067"/>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sidRPr="004A59DB">
        <w:rPr>
          <w:rFonts w:ascii="Arial" w:hAnsi="Arial" w:cs="Arial"/>
          <w:sz w:val="24"/>
          <w:szCs w:val="24"/>
        </w:rPr>
        <w:t>General support only. Parent can take the child out to the park and shops without supervisor.</w:t>
      </w:r>
    </w:p>
    <w:p w14:paraId="6D7C18C2" w14:textId="77777777" w:rsidR="00C03E62" w:rsidRPr="004A59DB" w:rsidRDefault="003C7003" w:rsidP="00C03E62">
      <w:pPr>
        <w:ind w:left="360" w:firstLine="0"/>
        <w:rPr>
          <w:rFonts w:ascii="Arial" w:hAnsi="Arial" w:cs="Arial"/>
          <w:sz w:val="24"/>
          <w:szCs w:val="24"/>
        </w:rPr>
      </w:pPr>
      <w:sdt>
        <w:sdtPr>
          <w:rPr>
            <w:rFonts w:ascii="Arial" w:hAnsi="Arial" w:cs="Arial"/>
            <w:sz w:val="24"/>
            <w:szCs w:val="24"/>
          </w:rPr>
          <w:id w:val="-977139678"/>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sidRPr="004A59DB">
        <w:rPr>
          <w:rFonts w:ascii="Arial" w:hAnsi="Arial" w:cs="Arial"/>
          <w:sz w:val="24"/>
          <w:szCs w:val="24"/>
        </w:rPr>
        <w:t xml:space="preserve">As required by the situation. Supervisor is teaching or modelling </w:t>
      </w:r>
      <w:proofErr w:type="gramStart"/>
      <w:r w:rsidR="00C03E62" w:rsidRPr="004A59DB">
        <w:rPr>
          <w:rFonts w:ascii="Arial" w:hAnsi="Arial" w:cs="Arial"/>
          <w:sz w:val="24"/>
          <w:szCs w:val="24"/>
        </w:rPr>
        <w:t>child care</w:t>
      </w:r>
      <w:proofErr w:type="gramEnd"/>
      <w:r w:rsidR="00C03E62" w:rsidRPr="004A59DB">
        <w:rPr>
          <w:rFonts w:ascii="Arial" w:hAnsi="Arial" w:cs="Arial"/>
          <w:sz w:val="24"/>
          <w:szCs w:val="24"/>
        </w:rPr>
        <w:t xml:space="preserve"> skills, or supporting relationships.</w:t>
      </w:r>
    </w:p>
    <w:p w14:paraId="4CCEC9C7" w14:textId="77777777" w:rsidR="00C03E62" w:rsidRPr="002E3F1F" w:rsidRDefault="00C03E62" w:rsidP="00C03E62">
      <w:pPr>
        <w:ind w:left="0" w:firstLine="0"/>
        <w:rPr>
          <w:rFonts w:ascii="Arial" w:hAnsi="Arial" w:cs="Arial"/>
          <w:sz w:val="24"/>
          <w:szCs w:val="24"/>
        </w:rPr>
      </w:pPr>
    </w:p>
    <w:p w14:paraId="341FC883" w14:textId="77777777" w:rsidR="00C03E62" w:rsidRDefault="00C03E62" w:rsidP="00C03E62">
      <w:pPr>
        <w:ind w:left="0" w:firstLine="0"/>
        <w:rPr>
          <w:rFonts w:ascii="Arial" w:hAnsi="Arial" w:cs="Arial"/>
          <w:sz w:val="24"/>
          <w:szCs w:val="24"/>
        </w:rPr>
      </w:pPr>
      <w:r>
        <w:rPr>
          <w:rFonts w:ascii="Arial" w:hAnsi="Arial" w:cs="Arial"/>
          <w:sz w:val="24"/>
          <w:szCs w:val="24"/>
        </w:rPr>
        <w:t>Who else can be present at the contact?</w:t>
      </w:r>
    </w:p>
    <w:p w14:paraId="425C0EAD" w14:textId="77777777" w:rsidR="00C03E62" w:rsidRDefault="00C03E62" w:rsidP="00C03E62">
      <w:pPr>
        <w:ind w:left="0" w:firstLine="0"/>
        <w:rPr>
          <w:rFonts w:ascii="Arial" w:hAnsi="Arial" w:cs="Arial"/>
          <w:sz w:val="24"/>
          <w:szCs w:val="24"/>
        </w:rPr>
      </w:pPr>
      <w:r w:rsidRPr="00B84A21">
        <w:rPr>
          <w:rFonts w:ascii="Arial" w:hAnsi="Arial" w:cs="Arial"/>
          <w:noProof/>
          <w:sz w:val="24"/>
          <w:szCs w:val="24"/>
          <w:lang w:eastAsia="en-GB"/>
        </w:rPr>
        <mc:AlternateContent>
          <mc:Choice Requires="wps">
            <w:drawing>
              <wp:inline distT="0" distB="0" distL="0" distR="0" wp14:anchorId="69546293" wp14:editId="65568EDF">
                <wp:extent cx="5676900" cy="584835"/>
                <wp:effectExtent l="0" t="0" r="19050" b="247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8483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19753FD6" w14:textId="77777777" w:rsidR="00C03E62" w:rsidRDefault="00C03E62" w:rsidP="00C03E62"/>
                        </w:txbxContent>
                      </wps:txbx>
                      <wps:bodyPr rot="0" vert="horz" wrap="square" lIns="91440" tIns="45720" rIns="91440" bIns="45720" anchor="t" anchorCtr="0">
                        <a:noAutofit/>
                      </wps:bodyPr>
                    </wps:wsp>
                  </a:graphicData>
                </a:graphic>
              </wp:inline>
            </w:drawing>
          </mc:Choice>
          <mc:Fallback>
            <w:pict>
              <v:shape w14:anchorId="69546293" id="Text Box 2" o:spid="_x0000_s1031" type="#_x0000_t202" style="width:447pt;height:4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" fillcolor="white [3201]" strokecolor="#ffc000 [3207]" strokeweight="1pt">
                <v:textbox>
                  <w:txbxContent>
                    <w:p w14:paraId="19753FD6" w14:textId="77777777" w:rsidR="00C03E62" w:rsidRDefault="00C03E62" w:rsidP="00C03E62"/>
                  </w:txbxContent>
                </v:textbox>
                <w10:anchorlock/>
              </v:shape>
            </w:pict>
          </mc:Fallback>
        </mc:AlternateContent>
      </w:r>
    </w:p>
    <w:p w14:paraId="60ABC874" w14:textId="77777777" w:rsidR="00C03E62" w:rsidRDefault="00C03E62" w:rsidP="00C03E62">
      <w:pPr>
        <w:ind w:left="0" w:firstLine="0"/>
        <w:rPr>
          <w:rFonts w:ascii="Arial" w:hAnsi="Arial" w:cs="Arial"/>
          <w:sz w:val="24"/>
          <w:szCs w:val="24"/>
        </w:rPr>
      </w:pPr>
      <w:r>
        <w:rPr>
          <w:rFonts w:ascii="Arial" w:hAnsi="Arial" w:cs="Arial"/>
          <w:sz w:val="24"/>
          <w:szCs w:val="24"/>
        </w:rPr>
        <w:t xml:space="preserve">What recording is required? (Please tick </w:t>
      </w:r>
      <w:r>
        <w:rPr>
          <w:rFonts w:ascii="Arial" w:hAnsi="Arial" w:cs="Arial"/>
          <w:sz w:val="24"/>
          <w:szCs w:val="24"/>
        </w:rPr>
        <w:sym w:font="Wingdings" w:char="F0FE"/>
      </w:r>
      <w:r>
        <w:rPr>
          <w:rFonts w:ascii="Arial" w:hAnsi="Arial" w:cs="Arial"/>
          <w:sz w:val="24"/>
          <w:szCs w:val="24"/>
        </w:rPr>
        <w:t>)</w:t>
      </w:r>
    </w:p>
    <w:p w14:paraId="39360087" w14:textId="77777777" w:rsidR="00C03E62" w:rsidRPr="00276F24" w:rsidRDefault="003C7003" w:rsidP="00C03E62">
      <w:pPr>
        <w:ind w:left="714"/>
        <w:rPr>
          <w:rFonts w:ascii="Arial" w:hAnsi="Arial" w:cs="Arial"/>
          <w:sz w:val="24"/>
          <w:szCs w:val="24"/>
        </w:rPr>
      </w:pPr>
      <w:sdt>
        <w:sdtPr>
          <w:rPr>
            <w:rFonts w:ascii="Arial" w:hAnsi="Arial" w:cs="Arial"/>
            <w:sz w:val="24"/>
            <w:szCs w:val="24"/>
          </w:rPr>
          <w:id w:val="286407255"/>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sidRPr="00276F24">
        <w:rPr>
          <w:rFonts w:ascii="Arial" w:hAnsi="Arial" w:cs="Arial"/>
          <w:sz w:val="24"/>
          <w:szCs w:val="24"/>
        </w:rPr>
        <w:t>No recording necessary, unless there is an unexpected incident</w:t>
      </w:r>
    </w:p>
    <w:p w14:paraId="67BF1495" w14:textId="77777777" w:rsidR="00C03E62" w:rsidRPr="00276F24" w:rsidRDefault="003C7003" w:rsidP="00C03E62">
      <w:pPr>
        <w:ind w:left="714"/>
        <w:rPr>
          <w:rFonts w:ascii="Arial" w:hAnsi="Arial" w:cs="Arial"/>
          <w:sz w:val="24"/>
          <w:szCs w:val="24"/>
        </w:rPr>
      </w:pPr>
      <w:sdt>
        <w:sdtPr>
          <w:rPr>
            <w:rFonts w:ascii="Arial" w:hAnsi="Arial" w:cs="Arial"/>
            <w:sz w:val="24"/>
            <w:szCs w:val="24"/>
          </w:rPr>
          <w:id w:val="-415398582"/>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sidRPr="00276F24">
        <w:rPr>
          <w:rFonts w:ascii="Arial" w:hAnsi="Arial" w:cs="Arial"/>
          <w:sz w:val="24"/>
          <w:szCs w:val="24"/>
        </w:rPr>
        <w:t>General written note made of dates, activities, etc.</w:t>
      </w:r>
    </w:p>
    <w:p w14:paraId="2885744B" w14:textId="77777777" w:rsidR="00C03E62" w:rsidRPr="00276F24" w:rsidRDefault="003C7003" w:rsidP="00C03E62">
      <w:pPr>
        <w:ind w:left="714"/>
        <w:rPr>
          <w:rFonts w:ascii="Arial" w:hAnsi="Arial" w:cs="Arial"/>
          <w:sz w:val="24"/>
          <w:szCs w:val="24"/>
        </w:rPr>
      </w:pPr>
      <w:sdt>
        <w:sdtPr>
          <w:rPr>
            <w:rFonts w:ascii="Arial" w:hAnsi="Arial" w:cs="Arial"/>
            <w:sz w:val="24"/>
            <w:szCs w:val="24"/>
          </w:rPr>
          <w:id w:val="1519889490"/>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sidRPr="00276F24">
        <w:rPr>
          <w:rFonts w:ascii="Arial" w:hAnsi="Arial" w:cs="Arial"/>
          <w:sz w:val="24"/>
          <w:szCs w:val="24"/>
        </w:rPr>
        <w:t xml:space="preserve">Written notes made of key events, anything significant that is said, of child’s reactions </w:t>
      </w:r>
    </w:p>
    <w:p w14:paraId="22CB24C2" w14:textId="77777777" w:rsidR="00C03E62" w:rsidRPr="00FF7456" w:rsidRDefault="00C03E62" w:rsidP="00C03E62">
      <w:pPr>
        <w:ind w:left="0" w:firstLine="0"/>
        <w:rPr>
          <w:rFonts w:ascii="Arial" w:hAnsi="Arial" w:cs="Arial"/>
          <w:b/>
          <w:bCs/>
          <w:i/>
          <w:iCs/>
          <w:sz w:val="24"/>
          <w:szCs w:val="24"/>
        </w:rPr>
      </w:pPr>
      <w:r w:rsidRPr="00FF7456">
        <w:rPr>
          <w:rFonts w:ascii="Arial" w:hAnsi="Arial" w:cs="Arial"/>
          <w:b/>
          <w:bCs/>
          <w:i/>
          <w:iCs/>
          <w:sz w:val="24"/>
          <w:szCs w:val="24"/>
        </w:rPr>
        <w:lastRenderedPageBreak/>
        <w:t xml:space="preserve">Note that if detailed written recordings are required, this is unlikely to be suitable for family and </w:t>
      </w:r>
      <w:proofErr w:type="gramStart"/>
      <w:r w:rsidRPr="00FF7456">
        <w:rPr>
          <w:rFonts w:ascii="Arial" w:hAnsi="Arial" w:cs="Arial"/>
          <w:b/>
          <w:bCs/>
          <w:i/>
          <w:iCs/>
          <w:sz w:val="24"/>
          <w:szCs w:val="24"/>
        </w:rPr>
        <w:t>friends</w:t>
      </w:r>
      <w:proofErr w:type="gramEnd"/>
      <w:r w:rsidRPr="00FF7456">
        <w:rPr>
          <w:rFonts w:ascii="Arial" w:hAnsi="Arial" w:cs="Arial"/>
          <w:b/>
          <w:bCs/>
          <w:i/>
          <w:iCs/>
          <w:sz w:val="24"/>
          <w:szCs w:val="24"/>
        </w:rPr>
        <w:t xml:space="preserve"> supervision. </w:t>
      </w:r>
    </w:p>
    <w:p w14:paraId="664DF333" w14:textId="77777777" w:rsidR="00C03E62" w:rsidRDefault="00C03E62" w:rsidP="00C03E62">
      <w:pPr>
        <w:ind w:left="0" w:firstLine="0"/>
        <w:rPr>
          <w:rFonts w:ascii="Arial" w:hAnsi="Arial" w:cs="Arial"/>
          <w:sz w:val="24"/>
          <w:szCs w:val="24"/>
        </w:rPr>
      </w:pPr>
      <w:r>
        <w:rPr>
          <w:rFonts w:ascii="Arial" w:hAnsi="Arial" w:cs="Arial"/>
          <w:sz w:val="24"/>
          <w:szCs w:val="24"/>
        </w:rPr>
        <w:t xml:space="preserve">Are there any </w:t>
      </w:r>
      <w:proofErr w:type="gramStart"/>
      <w:r>
        <w:rPr>
          <w:rFonts w:ascii="Arial" w:hAnsi="Arial" w:cs="Arial"/>
          <w:sz w:val="24"/>
          <w:szCs w:val="24"/>
        </w:rPr>
        <w:t>particular areas</w:t>
      </w:r>
      <w:proofErr w:type="gramEnd"/>
      <w:r>
        <w:rPr>
          <w:rFonts w:ascii="Arial" w:hAnsi="Arial" w:cs="Arial"/>
          <w:sz w:val="24"/>
          <w:szCs w:val="24"/>
        </w:rPr>
        <w:t xml:space="preserve"> which need to be observed/ assessed? If so, what are these?</w:t>
      </w:r>
    </w:p>
    <w:p w14:paraId="5777EBBB" w14:textId="77777777" w:rsidR="00C03E62" w:rsidRDefault="00C03E62" w:rsidP="00C03E62">
      <w:pPr>
        <w:rPr>
          <w:rFonts w:ascii="Arial" w:hAnsi="Arial" w:cs="Arial"/>
          <w:sz w:val="24"/>
          <w:szCs w:val="24"/>
        </w:rPr>
      </w:pPr>
      <w:r w:rsidRPr="00B84A21">
        <w:rPr>
          <w:rFonts w:ascii="Arial" w:hAnsi="Arial" w:cs="Arial"/>
          <w:noProof/>
          <w:sz w:val="24"/>
          <w:szCs w:val="24"/>
          <w:lang w:eastAsia="en-GB"/>
        </w:rPr>
        <mc:AlternateContent>
          <mc:Choice Requires="wps">
            <w:drawing>
              <wp:inline distT="0" distB="0" distL="0" distR="0" wp14:anchorId="44B3E950" wp14:editId="450A75E8">
                <wp:extent cx="5791200" cy="679450"/>
                <wp:effectExtent l="0" t="0" r="19050" b="254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7945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421EB2EF" w14:textId="77777777" w:rsidR="00C03E62" w:rsidRDefault="00C03E62" w:rsidP="00C03E62"/>
                        </w:txbxContent>
                      </wps:txbx>
                      <wps:bodyPr rot="0" vert="horz" wrap="square" lIns="91440" tIns="45720" rIns="91440" bIns="45720" anchor="t" anchorCtr="0">
                        <a:noAutofit/>
                      </wps:bodyPr>
                    </wps:wsp>
                  </a:graphicData>
                </a:graphic>
              </wp:inline>
            </w:drawing>
          </mc:Choice>
          <mc:Fallback>
            <w:pict>
              <v:shape w14:anchorId="44B3E950" id="_x0000_s1032" type="#_x0000_t202" style="width:456pt;height: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" fillcolor="white [3201]" strokecolor="#ffc000 [3207]" strokeweight="1pt">
                <v:textbox>
                  <w:txbxContent>
                    <w:p w14:paraId="421EB2EF" w14:textId="77777777" w:rsidR="00C03E62" w:rsidRDefault="00C03E62" w:rsidP="00C03E62"/>
                  </w:txbxContent>
                </v:textbox>
                <w10:anchorlock/>
              </v:shape>
            </w:pict>
          </mc:Fallback>
        </mc:AlternateContent>
      </w:r>
    </w:p>
    <w:p w14:paraId="2E9B369B" w14:textId="77777777" w:rsidR="00C03E62" w:rsidRDefault="00C03E62" w:rsidP="00C03E62">
      <w:pPr>
        <w:ind w:left="0" w:firstLine="0"/>
        <w:rPr>
          <w:rFonts w:ascii="Arial" w:hAnsi="Arial" w:cs="Arial"/>
          <w:sz w:val="24"/>
          <w:szCs w:val="24"/>
        </w:rPr>
      </w:pPr>
      <w:r>
        <w:rPr>
          <w:rFonts w:ascii="Arial" w:hAnsi="Arial" w:cs="Arial"/>
          <w:sz w:val="24"/>
          <w:szCs w:val="24"/>
        </w:rPr>
        <w:t>How has the plan been explained to the child/ren? Who has done this? Please comment on child/ren’s level of understanding.</w:t>
      </w:r>
    </w:p>
    <w:p w14:paraId="138AB1B3" w14:textId="77777777" w:rsidR="00C03E62" w:rsidRDefault="00C03E62" w:rsidP="00C03E62">
      <w:pPr>
        <w:rPr>
          <w:rFonts w:ascii="Arial" w:hAnsi="Arial" w:cs="Arial"/>
          <w:sz w:val="24"/>
          <w:szCs w:val="24"/>
        </w:rPr>
      </w:pPr>
      <w:r w:rsidRPr="00B84A21">
        <w:rPr>
          <w:rFonts w:ascii="Arial" w:hAnsi="Arial" w:cs="Arial"/>
          <w:noProof/>
          <w:sz w:val="24"/>
          <w:szCs w:val="24"/>
          <w:lang w:eastAsia="en-GB"/>
        </w:rPr>
        <mc:AlternateContent>
          <mc:Choice Requires="wps">
            <w:drawing>
              <wp:inline distT="0" distB="0" distL="0" distR="0" wp14:anchorId="3D5A28F0" wp14:editId="46E148FE">
                <wp:extent cx="5731510" cy="736600"/>
                <wp:effectExtent l="0" t="0" r="21590" b="2540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3660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2EC34B86" w14:textId="77777777" w:rsidR="00C03E62" w:rsidRDefault="00C03E62" w:rsidP="00C03E62"/>
                        </w:txbxContent>
                      </wps:txbx>
                      <wps:bodyPr rot="0" vert="horz" wrap="square" lIns="91440" tIns="45720" rIns="91440" bIns="45720" anchor="t" anchorCtr="0">
                        <a:noAutofit/>
                      </wps:bodyPr>
                    </wps:wsp>
                  </a:graphicData>
                </a:graphic>
              </wp:inline>
            </w:drawing>
          </mc:Choice>
          <mc:Fallback>
            <w:pict>
              <v:shape w14:anchorId="3D5A28F0" id="Text Box 8" o:spid="_x0000_s1033" type="#_x0000_t202" style="width:451.3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" fillcolor="white [3201]" strokecolor="#ffc000 [3207]" strokeweight="1pt">
                <v:textbox>
                  <w:txbxContent>
                    <w:p w14:paraId="2EC34B86" w14:textId="77777777" w:rsidR="00C03E62" w:rsidRDefault="00C03E62" w:rsidP="00C03E62"/>
                  </w:txbxContent>
                </v:textbox>
                <w10:anchorlock/>
              </v:shape>
            </w:pict>
          </mc:Fallback>
        </mc:AlternateContent>
      </w:r>
    </w:p>
    <w:p w14:paraId="4ACFEE41" w14:textId="77777777" w:rsidR="00C03E62" w:rsidRDefault="00C03E62" w:rsidP="00C03E62">
      <w:pPr>
        <w:rPr>
          <w:rFonts w:ascii="Arial" w:hAnsi="Arial" w:cs="Arial"/>
          <w:sz w:val="24"/>
          <w:szCs w:val="24"/>
        </w:rPr>
      </w:pPr>
      <w:r>
        <w:rPr>
          <w:rFonts w:ascii="Arial" w:hAnsi="Arial" w:cs="Arial"/>
          <w:sz w:val="24"/>
          <w:szCs w:val="24"/>
        </w:rPr>
        <w:t xml:space="preserve">The supervision is (Please tick </w:t>
      </w:r>
      <w:r>
        <w:rPr>
          <w:rFonts w:ascii="Arial" w:hAnsi="Arial" w:cs="Arial"/>
          <w:sz w:val="24"/>
          <w:szCs w:val="24"/>
        </w:rPr>
        <w:sym w:font="Wingdings" w:char="F0FE"/>
      </w:r>
      <w:r>
        <w:rPr>
          <w:rFonts w:ascii="Arial" w:hAnsi="Arial" w:cs="Arial"/>
          <w:sz w:val="24"/>
          <w:szCs w:val="24"/>
        </w:rPr>
        <w:t>):</w:t>
      </w:r>
    </w:p>
    <w:p w14:paraId="25F3FF5E" w14:textId="77777777" w:rsidR="00C03E62" w:rsidRDefault="003C7003" w:rsidP="00C03E62">
      <w:pPr>
        <w:pStyle w:val="ListParagraph"/>
        <w:ind w:left="357" w:firstLine="0"/>
        <w:rPr>
          <w:rFonts w:ascii="Arial" w:hAnsi="Arial" w:cs="Arial"/>
          <w:sz w:val="24"/>
          <w:szCs w:val="24"/>
        </w:rPr>
      </w:pPr>
      <w:sdt>
        <w:sdtPr>
          <w:rPr>
            <w:rFonts w:ascii="Arial" w:hAnsi="Arial" w:cs="Arial"/>
            <w:sz w:val="24"/>
            <w:szCs w:val="24"/>
          </w:rPr>
          <w:id w:val="-17244212"/>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Pr>
          <w:rFonts w:ascii="Arial" w:hAnsi="Arial" w:cs="Arial"/>
          <w:sz w:val="24"/>
          <w:szCs w:val="24"/>
        </w:rPr>
        <w:t>a long-term arrangement</w:t>
      </w:r>
    </w:p>
    <w:p w14:paraId="1C988521" w14:textId="77777777" w:rsidR="00C03E62" w:rsidRPr="00276F24" w:rsidRDefault="003C7003" w:rsidP="00C03E62">
      <w:pPr>
        <w:ind w:firstLine="0"/>
        <w:rPr>
          <w:rFonts w:ascii="Arial" w:hAnsi="Arial" w:cs="Arial"/>
          <w:sz w:val="24"/>
          <w:szCs w:val="24"/>
        </w:rPr>
      </w:pPr>
      <w:sdt>
        <w:sdtPr>
          <w:rPr>
            <w:rFonts w:ascii="Arial" w:hAnsi="Arial" w:cs="Arial"/>
            <w:sz w:val="24"/>
            <w:szCs w:val="24"/>
          </w:rPr>
          <w:id w:val="979733357"/>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sidRPr="00276F24">
        <w:rPr>
          <w:rFonts w:ascii="Arial" w:hAnsi="Arial" w:cs="Arial"/>
          <w:sz w:val="24"/>
          <w:szCs w:val="24"/>
        </w:rPr>
        <w:t>for a set number of sessions, as part of an assessment</w:t>
      </w:r>
    </w:p>
    <w:p w14:paraId="2237FD82" w14:textId="77777777" w:rsidR="00C03E62" w:rsidRDefault="00C03E62" w:rsidP="00C03E62">
      <w:pPr>
        <w:ind w:left="0" w:firstLine="0"/>
        <w:rPr>
          <w:rFonts w:ascii="Arial" w:hAnsi="Arial" w:cs="Arial"/>
          <w:b/>
          <w:sz w:val="24"/>
          <w:szCs w:val="24"/>
        </w:rPr>
      </w:pPr>
    </w:p>
    <w:p w14:paraId="590538BF" w14:textId="77777777" w:rsidR="00C03E62" w:rsidRDefault="00C03E62" w:rsidP="00C03E62">
      <w:pPr>
        <w:ind w:left="0" w:firstLine="0"/>
        <w:jc w:val="center"/>
        <w:rPr>
          <w:rFonts w:ascii="Arial" w:hAnsi="Arial" w:cs="Arial"/>
          <w:b/>
          <w:sz w:val="24"/>
          <w:szCs w:val="24"/>
        </w:rPr>
      </w:pPr>
      <w:r w:rsidRPr="002277FD">
        <w:rPr>
          <w:rFonts w:ascii="Arial" w:hAnsi="Arial" w:cs="Arial"/>
          <w:noProof/>
          <w:sz w:val="24"/>
          <w:szCs w:val="24"/>
          <w:lang w:eastAsia="en-GB"/>
        </w:rPr>
        <mc:AlternateContent>
          <mc:Choice Requires="wps">
            <w:drawing>
              <wp:anchor distT="45720" distB="45720" distL="114300" distR="114300" simplePos="0" relativeHeight="251719680" behindDoc="0" locked="0" layoutInCell="1" allowOverlap="1" wp14:anchorId="4BBA0EE4" wp14:editId="3BDA19C5">
                <wp:simplePos x="0" y="0"/>
                <wp:positionH relativeFrom="column">
                  <wp:posOffset>5137785</wp:posOffset>
                </wp:positionH>
                <wp:positionV relativeFrom="paragraph">
                  <wp:posOffset>100965</wp:posOffset>
                </wp:positionV>
                <wp:extent cx="1165860" cy="964565"/>
                <wp:effectExtent l="0" t="0" r="2223"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165860" cy="964565"/>
                        </a:xfrm>
                        <a:prstGeom prst="rect">
                          <a:avLst/>
                        </a:prstGeom>
                        <a:noFill/>
                        <a:ln w="9525">
                          <a:noFill/>
                          <a:miter lim="800000"/>
                          <a:headEnd/>
                          <a:tailEnd/>
                        </a:ln>
                      </wps:spPr>
                      <wps:txbx>
                        <w:txbxContent>
                          <w:p w14:paraId="15351F36" w14:textId="77777777" w:rsidR="00C03E62" w:rsidRPr="00087B90" w:rsidRDefault="00C03E62" w:rsidP="00C03E62">
                            <w:pPr>
                              <w:rPr>
                                <w:b/>
                                <w:bCs/>
                                <w:sz w:val="18"/>
                                <w:szCs w:val="18"/>
                              </w:rPr>
                            </w:pPr>
                            <w:r w:rsidRPr="00087B90">
                              <w:rPr>
                                <w:b/>
                                <w:bCs/>
                                <w:sz w:val="18"/>
                                <w:szCs w:val="18"/>
                              </w:rPr>
                              <w:t>Positive assessment</w:t>
                            </w:r>
                          </w:p>
                          <w:p w14:paraId="31FB11B1" w14:textId="77777777" w:rsidR="00C03E62" w:rsidRPr="00087B90" w:rsidRDefault="00C03E62" w:rsidP="00C03E62">
                            <w:pPr>
                              <w:rPr>
                                <w:b/>
                                <w:bCs/>
                                <w:sz w:val="18"/>
                                <w:szCs w:val="18"/>
                              </w:rPr>
                            </w:pPr>
                            <w:r w:rsidRPr="00087B90">
                              <w:rPr>
                                <w:b/>
                                <w:bCs/>
                                <w:sz w:val="18"/>
                                <w:szCs w:val="18"/>
                              </w:rPr>
                              <w:t>Some concerns</w:t>
                            </w:r>
                          </w:p>
                          <w:p w14:paraId="07E27A30" w14:textId="77777777" w:rsidR="00C03E62" w:rsidRPr="00087B90" w:rsidRDefault="00C03E62" w:rsidP="00C03E62">
                            <w:pPr>
                              <w:rPr>
                                <w:b/>
                                <w:bCs/>
                                <w:sz w:val="18"/>
                                <w:szCs w:val="18"/>
                              </w:rPr>
                            </w:pPr>
                            <w:r w:rsidRPr="00087B90">
                              <w:rPr>
                                <w:b/>
                                <w:bCs/>
                                <w:sz w:val="18"/>
                                <w:szCs w:val="18"/>
                              </w:rPr>
                              <w:t>Significant concerns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BA0EE4" id="_x0000_s1034" type="#_x0000_t202" style="position:absolute;left:0;text-align:left;margin-left:404.55pt;margin-top:7.95pt;width:91.8pt;height:75.95pt;rotation:-90;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" filled="f" stroked="f">
                <v:textbox style="mso-fit-shape-to-text:t">
                  <w:txbxContent>
                    <w:p w14:paraId="15351F36" w14:textId="77777777" w:rsidR="00C03E62" w:rsidRPr="00087B90" w:rsidRDefault="00C03E62" w:rsidP="00C03E62">
                      <w:pPr>
                        <w:rPr>
                          <w:b/>
                          <w:bCs/>
                          <w:sz w:val="18"/>
                          <w:szCs w:val="18"/>
                        </w:rPr>
                      </w:pPr>
                      <w:r w:rsidRPr="00087B90">
                        <w:rPr>
                          <w:b/>
                          <w:bCs/>
                          <w:sz w:val="18"/>
                          <w:szCs w:val="18"/>
                        </w:rPr>
                        <w:t>Positive assessment</w:t>
                      </w:r>
                    </w:p>
                    <w:p w14:paraId="31FB11B1" w14:textId="77777777" w:rsidR="00C03E62" w:rsidRPr="00087B90" w:rsidRDefault="00C03E62" w:rsidP="00C03E62">
                      <w:pPr>
                        <w:rPr>
                          <w:b/>
                          <w:bCs/>
                          <w:sz w:val="18"/>
                          <w:szCs w:val="18"/>
                        </w:rPr>
                      </w:pPr>
                      <w:r w:rsidRPr="00087B90">
                        <w:rPr>
                          <w:b/>
                          <w:bCs/>
                          <w:sz w:val="18"/>
                          <w:szCs w:val="18"/>
                        </w:rPr>
                        <w:t>Some concerns</w:t>
                      </w:r>
                    </w:p>
                    <w:p w14:paraId="07E27A30" w14:textId="77777777" w:rsidR="00C03E62" w:rsidRPr="00087B90" w:rsidRDefault="00C03E62" w:rsidP="00C03E62">
                      <w:pPr>
                        <w:rPr>
                          <w:b/>
                          <w:bCs/>
                          <w:sz w:val="18"/>
                          <w:szCs w:val="18"/>
                        </w:rPr>
                      </w:pPr>
                      <w:r w:rsidRPr="00087B90">
                        <w:rPr>
                          <w:b/>
                          <w:bCs/>
                          <w:sz w:val="18"/>
                          <w:szCs w:val="18"/>
                        </w:rPr>
                        <w:t>Significant concerns</w:t>
                      </w:r>
                    </w:p>
                  </w:txbxContent>
                </v:textbox>
                <w10:wrap type="square"/>
              </v:shape>
            </w:pict>
          </mc:Fallback>
        </mc:AlternateContent>
      </w:r>
      <w:r w:rsidRPr="00D10639">
        <w:rPr>
          <w:rFonts w:ascii="Arial" w:hAnsi="Arial" w:cs="Arial"/>
          <w:b/>
          <w:sz w:val="24"/>
          <w:szCs w:val="24"/>
        </w:rPr>
        <w:t xml:space="preserve">Part II: Assessing </w:t>
      </w:r>
      <w:r>
        <w:rPr>
          <w:rFonts w:ascii="Arial" w:hAnsi="Arial" w:cs="Arial"/>
          <w:b/>
          <w:sz w:val="24"/>
          <w:szCs w:val="24"/>
        </w:rPr>
        <w:t>suitability</w:t>
      </w:r>
    </w:p>
    <w:p w14:paraId="385ECD08" w14:textId="77777777" w:rsidR="00C03E62" w:rsidRDefault="00C03E62" w:rsidP="00C03E62">
      <w:pPr>
        <w:rPr>
          <w:rFonts w:ascii="Arial" w:hAnsi="Arial" w:cs="Arial"/>
          <w:i/>
          <w:sz w:val="24"/>
          <w:szCs w:val="24"/>
        </w:rPr>
      </w:pPr>
    </w:p>
    <w:p w14:paraId="27EC76FC" w14:textId="0D7EF4AF" w:rsidR="00C03E62" w:rsidRDefault="000B12CE" w:rsidP="00C03E62">
      <w:pPr>
        <w:rPr>
          <w:rFonts w:ascii="Arial" w:hAnsi="Arial" w:cs="Arial"/>
          <w:i/>
          <w:sz w:val="24"/>
          <w:szCs w:val="24"/>
        </w:rPr>
      </w:pPr>
      <w:r>
        <w:rPr>
          <w:rFonts w:ascii="Arial" w:hAnsi="Arial" w:cs="Arial"/>
          <w:i/>
          <w:sz w:val="24"/>
          <w:szCs w:val="24"/>
        </w:rPr>
        <w:t>Safeguarding considerations</w:t>
      </w:r>
    </w:p>
    <w:p w14:paraId="359D7B89" w14:textId="77777777" w:rsidR="00C03E62" w:rsidRDefault="00C03E62" w:rsidP="00C03E62">
      <w:pPr>
        <w:rPr>
          <w:rFonts w:ascii="Arial" w:hAnsi="Arial" w:cs="Arial"/>
          <w:i/>
          <w:sz w:val="24"/>
          <w:szCs w:val="24"/>
        </w:rPr>
      </w:pPr>
      <w:r w:rsidRPr="002A4144">
        <w:rPr>
          <w:rFonts w:ascii="Arial" w:hAnsi="Arial" w:cs="Arial"/>
          <w:noProof/>
          <w:sz w:val="24"/>
          <w:szCs w:val="24"/>
          <w:lang w:eastAsia="en-GB"/>
        </w:rPr>
        <mc:AlternateContent>
          <mc:Choice Requires="wps">
            <w:drawing>
              <wp:anchor distT="45720" distB="45720" distL="114300" distR="114300" simplePos="0" relativeHeight="251725824" behindDoc="0" locked="0" layoutInCell="1" allowOverlap="1" wp14:anchorId="391B6558" wp14:editId="6B0BC572">
                <wp:simplePos x="0" y="0"/>
                <wp:positionH relativeFrom="column">
                  <wp:posOffset>5210175</wp:posOffset>
                </wp:positionH>
                <wp:positionV relativeFrom="paragraph">
                  <wp:posOffset>609600</wp:posOffset>
                </wp:positionV>
                <wp:extent cx="990600" cy="57150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noFill/>
                        <a:ln w="9525">
                          <a:noFill/>
                          <a:miter lim="800000"/>
                          <a:headEnd/>
                          <a:tailEnd/>
                        </a:ln>
                      </wps:spPr>
                      <wps:txbx>
                        <w:txbxContent>
                          <w:p w14:paraId="16763079"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169522646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213570656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38576370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4F2E4BCD" w14:textId="77777777" w:rsidR="00C03E62" w:rsidRDefault="003C7003" w:rsidP="00C03E62">
                            <w:pPr>
                              <w:jc w:val="left"/>
                              <w:rPr>
                                <w:rFonts w:ascii="Arial" w:hAnsi="Arial" w:cs="Arial"/>
                                <w:sz w:val="28"/>
                                <w:szCs w:val="36"/>
                              </w:rPr>
                            </w:pPr>
                            <w:sdt>
                              <w:sdtPr>
                                <w:rPr>
                                  <w:rFonts w:ascii="Arial" w:hAnsi="Arial" w:cs="Arial"/>
                                  <w:sz w:val="28"/>
                                  <w:szCs w:val="36"/>
                                </w:rPr>
                                <w:id w:val="212525696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8189471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84223872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B6558" id="_x0000_s1035" type="#_x0000_t202" style="position:absolute;left:0;text-align:left;margin-left:410.25pt;margin-top:48pt;width:78pt;height:4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" filled="f" stroked="f">
                <v:textbox>
                  <w:txbxContent>
                    <w:p w14:paraId="16763079"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169522646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213570656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38576370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4F2E4BCD" w14:textId="77777777" w:rsidR="00C03E62" w:rsidRDefault="003C7003" w:rsidP="00C03E62">
                      <w:pPr>
                        <w:jc w:val="left"/>
                        <w:rPr>
                          <w:rFonts w:ascii="Arial" w:hAnsi="Arial" w:cs="Arial"/>
                          <w:sz w:val="28"/>
                          <w:szCs w:val="36"/>
                        </w:rPr>
                      </w:pPr>
                      <w:sdt>
                        <w:sdtPr>
                          <w:rPr>
                            <w:rFonts w:ascii="Arial" w:hAnsi="Arial" w:cs="Arial"/>
                            <w:sz w:val="28"/>
                            <w:szCs w:val="36"/>
                          </w:rPr>
                          <w:id w:val="212525696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8189471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84223872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txbxContent>
                </v:textbox>
                <w10:wrap type="square"/>
              </v:shape>
            </w:pict>
          </mc:Fallback>
        </mc:AlternateContent>
      </w:r>
      <w:r w:rsidRPr="002A4144">
        <w:rPr>
          <w:rFonts w:ascii="Arial" w:hAnsi="Arial" w:cs="Arial"/>
          <w:noProof/>
          <w:sz w:val="24"/>
          <w:szCs w:val="24"/>
          <w:lang w:eastAsia="en-GB"/>
        </w:rPr>
        <mc:AlternateContent>
          <mc:Choice Requires="wps">
            <w:drawing>
              <wp:anchor distT="45720" distB="45720" distL="114300" distR="114300" simplePos="0" relativeHeight="251718656" behindDoc="0" locked="0" layoutInCell="1" allowOverlap="1" wp14:anchorId="3DA29682" wp14:editId="2174C8E1">
                <wp:simplePos x="0" y="0"/>
                <wp:positionH relativeFrom="column">
                  <wp:posOffset>5210175</wp:posOffset>
                </wp:positionH>
                <wp:positionV relativeFrom="paragraph">
                  <wp:posOffset>23495</wp:posOffset>
                </wp:positionV>
                <wp:extent cx="990600" cy="5715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noFill/>
                        <a:ln w="9525">
                          <a:noFill/>
                          <a:miter lim="800000"/>
                          <a:headEnd/>
                          <a:tailEnd/>
                        </a:ln>
                      </wps:spPr>
                      <wps:txbx>
                        <w:txbxContent>
                          <w:p w14:paraId="3E1EDA01"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399793624"/>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51236789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053847522"/>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409E2CBC" w14:textId="77777777" w:rsidR="00C03E62" w:rsidRDefault="003C7003" w:rsidP="00C03E62">
                            <w:pPr>
                              <w:jc w:val="left"/>
                              <w:rPr>
                                <w:rFonts w:ascii="Arial" w:hAnsi="Arial" w:cs="Arial"/>
                                <w:sz w:val="28"/>
                                <w:szCs w:val="36"/>
                              </w:rPr>
                            </w:pPr>
                            <w:sdt>
                              <w:sdtPr>
                                <w:rPr>
                                  <w:rFonts w:ascii="Arial" w:hAnsi="Arial" w:cs="Arial"/>
                                  <w:sz w:val="28"/>
                                  <w:szCs w:val="36"/>
                                </w:rPr>
                                <w:id w:val="1504245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9962104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92495174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29682" id="_x0000_s1036" type="#_x0000_t202" style="position:absolute;left:0;text-align:left;margin-left:410.25pt;margin-top:1.85pt;width:78pt;height:4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" filled="f" stroked="f">
                <v:textbox>
                  <w:txbxContent>
                    <w:p w14:paraId="3E1EDA01"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399793624"/>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51236789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053847522"/>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409E2CBC" w14:textId="77777777" w:rsidR="00C03E62" w:rsidRDefault="003C7003" w:rsidP="00C03E62">
                      <w:pPr>
                        <w:jc w:val="left"/>
                        <w:rPr>
                          <w:rFonts w:ascii="Arial" w:hAnsi="Arial" w:cs="Arial"/>
                          <w:sz w:val="28"/>
                          <w:szCs w:val="36"/>
                        </w:rPr>
                      </w:pPr>
                      <w:sdt>
                        <w:sdtPr>
                          <w:rPr>
                            <w:rFonts w:ascii="Arial" w:hAnsi="Arial" w:cs="Arial"/>
                            <w:sz w:val="28"/>
                            <w:szCs w:val="36"/>
                          </w:rPr>
                          <w:id w:val="1504245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9962104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92495174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txbxContent>
                </v:textbox>
                <w10:wrap type="square"/>
              </v:shape>
            </w:pict>
          </mc:Fallback>
        </mc:AlternateContent>
      </w:r>
      <w:r w:rsidRPr="002A4144">
        <w:rPr>
          <w:rFonts w:ascii="Arial" w:hAnsi="Arial" w:cs="Arial"/>
          <w:noProof/>
          <w:sz w:val="24"/>
          <w:szCs w:val="24"/>
          <w:lang w:eastAsia="en-GB"/>
        </w:rPr>
        <mc:AlternateContent>
          <mc:Choice Requires="wps">
            <w:drawing>
              <wp:inline distT="0" distB="0" distL="0" distR="0" wp14:anchorId="184B1670" wp14:editId="13A89118">
                <wp:extent cx="5029200" cy="139700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397000"/>
                        </a:xfrm>
                        <a:prstGeom prst="rect">
                          <a:avLst/>
                        </a:prstGeom>
                        <a:noFill/>
                        <a:ln w="9525">
                          <a:noFill/>
                          <a:miter lim="800000"/>
                          <a:headEnd/>
                          <a:tailEnd/>
                        </a:ln>
                      </wps:spPr>
                      <wps:txbx>
                        <w:txbxContent>
                          <w:p w14:paraId="0F26F002"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understands the reason for supervision.</w:t>
                            </w:r>
                          </w:p>
                          <w:p w14:paraId="63D229AF"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agrees with, or fully accepts, the need for supervision.</w:t>
                            </w:r>
                          </w:p>
                          <w:p w14:paraId="1095F7D1"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If needed, the supervisor would be capable of challenging the parent.</w:t>
                            </w:r>
                          </w:p>
                          <w:p w14:paraId="6450CD36"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would report problems to the relevant professional if required.</w:t>
                            </w:r>
                          </w:p>
                          <w:p w14:paraId="0ADD8AFB" w14:textId="77777777" w:rsidR="00C03E62" w:rsidRDefault="00C03E62" w:rsidP="00C03E62">
                            <w:pPr>
                              <w:pStyle w:val="ListParagraph"/>
                              <w:numPr>
                                <w:ilvl w:val="0"/>
                                <w:numId w:val="6"/>
                              </w:numPr>
                              <w:rPr>
                                <w:rFonts w:ascii="Arial" w:hAnsi="Arial" w:cs="Arial"/>
                                <w:sz w:val="24"/>
                                <w:szCs w:val="24"/>
                              </w:rPr>
                            </w:pPr>
                          </w:p>
                          <w:p w14:paraId="7029640C" w14:textId="77777777" w:rsidR="00C03E62" w:rsidRDefault="00C03E62" w:rsidP="00C03E62">
                            <w:pPr>
                              <w:pStyle w:val="ListParagraph"/>
                              <w:numPr>
                                <w:ilvl w:val="0"/>
                                <w:numId w:val="6"/>
                              </w:numPr>
                              <w:rPr>
                                <w:rFonts w:ascii="Arial" w:hAnsi="Arial" w:cs="Arial"/>
                                <w:sz w:val="24"/>
                                <w:szCs w:val="24"/>
                              </w:rPr>
                            </w:pPr>
                          </w:p>
                          <w:p w14:paraId="7EF00848" w14:textId="77777777" w:rsidR="00C03E62" w:rsidRPr="00E6243D" w:rsidRDefault="00C03E62" w:rsidP="00C03E62">
                            <w:pPr>
                              <w:rPr>
                                <w:rFonts w:ascii="Arial" w:hAnsi="Arial" w:cs="Arial"/>
                                <w:sz w:val="24"/>
                                <w:szCs w:val="24"/>
                              </w:rPr>
                            </w:pPr>
                            <w:r w:rsidRPr="00E6243D">
                              <w:rPr>
                                <w:rFonts w:ascii="Arial" w:hAnsi="Arial" w:cs="Arial"/>
                                <w:sz w:val="24"/>
                                <w:szCs w:val="24"/>
                              </w:rPr>
                              <w:t xml:space="preserve"> </w:t>
                            </w:r>
                          </w:p>
                          <w:p w14:paraId="597AAFF6" w14:textId="77777777" w:rsidR="00C03E62" w:rsidRDefault="00C03E62" w:rsidP="00C03E62"/>
                        </w:txbxContent>
                      </wps:txbx>
                      <wps:bodyPr rot="0" vert="horz" wrap="square" lIns="91440" tIns="45720" rIns="91440" bIns="45720" anchor="t" anchorCtr="0">
                        <a:noAutofit/>
                      </wps:bodyPr>
                    </wps:wsp>
                  </a:graphicData>
                </a:graphic>
              </wp:inline>
            </w:drawing>
          </mc:Choice>
          <mc:Fallback>
            <w:pict>
              <v:shape w14:anchorId="184B1670" id="_x0000_s1037" type="#_x0000_t202" style="width:396pt;height:11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" filled="f" stroked="f">
                <v:textbox>
                  <w:txbxContent>
                    <w:p w14:paraId="0F26F002"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understands the reason for supervision.</w:t>
                      </w:r>
                    </w:p>
                    <w:p w14:paraId="63D229AF"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agrees with, or fully accepts, the need for supervision.</w:t>
                      </w:r>
                    </w:p>
                    <w:p w14:paraId="1095F7D1"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If needed, the supervisor would be capable of challenging the parent.</w:t>
                      </w:r>
                    </w:p>
                    <w:p w14:paraId="6450CD36"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would report problems to the relevant professional if required.</w:t>
                      </w:r>
                    </w:p>
                    <w:p w14:paraId="0ADD8AFB" w14:textId="77777777" w:rsidR="00C03E62" w:rsidRDefault="00C03E62" w:rsidP="00C03E62">
                      <w:pPr>
                        <w:pStyle w:val="ListParagraph"/>
                        <w:numPr>
                          <w:ilvl w:val="0"/>
                          <w:numId w:val="6"/>
                        </w:numPr>
                        <w:rPr>
                          <w:rFonts w:ascii="Arial" w:hAnsi="Arial" w:cs="Arial"/>
                          <w:sz w:val="24"/>
                          <w:szCs w:val="24"/>
                        </w:rPr>
                      </w:pPr>
                    </w:p>
                    <w:p w14:paraId="7029640C" w14:textId="77777777" w:rsidR="00C03E62" w:rsidRDefault="00C03E62" w:rsidP="00C03E62">
                      <w:pPr>
                        <w:pStyle w:val="ListParagraph"/>
                        <w:numPr>
                          <w:ilvl w:val="0"/>
                          <w:numId w:val="6"/>
                        </w:numPr>
                        <w:rPr>
                          <w:rFonts w:ascii="Arial" w:hAnsi="Arial" w:cs="Arial"/>
                          <w:sz w:val="24"/>
                          <w:szCs w:val="24"/>
                        </w:rPr>
                      </w:pPr>
                    </w:p>
                    <w:p w14:paraId="7EF00848" w14:textId="77777777" w:rsidR="00C03E62" w:rsidRPr="00E6243D" w:rsidRDefault="00C03E62" w:rsidP="00C03E62">
                      <w:pPr>
                        <w:rPr>
                          <w:rFonts w:ascii="Arial" w:hAnsi="Arial" w:cs="Arial"/>
                          <w:sz w:val="24"/>
                          <w:szCs w:val="24"/>
                        </w:rPr>
                      </w:pPr>
                      <w:r w:rsidRPr="00E6243D">
                        <w:rPr>
                          <w:rFonts w:ascii="Arial" w:hAnsi="Arial" w:cs="Arial"/>
                          <w:sz w:val="24"/>
                          <w:szCs w:val="24"/>
                        </w:rPr>
                        <w:t xml:space="preserve"> </w:t>
                      </w:r>
                    </w:p>
                    <w:p w14:paraId="597AAFF6" w14:textId="77777777" w:rsidR="00C03E62" w:rsidRDefault="00C03E62" w:rsidP="00C03E62"/>
                  </w:txbxContent>
                </v:textbox>
                <w10:anchorlock/>
              </v:shape>
            </w:pict>
          </mc:Fallback>
        </mc:AlternateContent>
      </w:r>
    </w:p>
    <w:p w14:paraId="75991660" w14:textId="77777777" w:rsidR="00C03E62" w:rsidRPr="00B55112" w:rsidRDefault="00C03E62" w:rsidP="00C03E62">
      <w:pPr>
        <w:ind w:left="0" w:firstLine="0"/>
        <w:rPr>
          <w:rFonts w:ascii="Arial" w:hAnsi="Arial" w:cs="Arial"/>
          <w:iCs/>
          <w:sz w:val="24"/>
          <w:szCs w:val="24"/>
        </w:rPr>
      </w:pPr>
    </w:p>
    <w:p w14:paraId="0CFC5864" w14:textId="77777777" w:rsidR="00C03E62" w:rsidRDefault="00C03E62" w:rsidP="00C03E62">
      <w:pPr>
        <w:rPr>
          <w:rFonts w:ascii="Arial" w:hAnsi="Arial" w:cs="Arial"/>
          <w:i/>
          <w:sz w:val="24"/>
          <w:szCs w:val="24"/>
        </w:rPr>
      </w:pPr>
    </w:p>
    <w:p w14:paraId="47D79D04" w14:textId="77777777" w:rsidR="00C03E62" w:rsidRDefault="00C03E62" w:rsidP="00C03E62">
      <w:pPr>
        <w:rPr>
          <w:rFonts w:ascii="Arial" w:hAnsi="Arial" w:cs="Arial"/>
          <w:i/>
          <w:sz w:val="24"/>
          <w:szCs w:val="24"/>
        </w:rPr>
      </w:pPr>
    </w:p>
    <w:p w14:paraId="35AF6E22" w14:textId="49CA7CA9" w:rsidR="00C03E62" w:rsidRDefault="000B12CE" w:rsidP="00C03E62">
      <w:pPr>
        <w:rPr>
          <w:rFonts w:ascii="Arial" w:hAnsi="Arial" w:cs="Arial"/>
          <w:i/>
          <w:sz w:val="24"/>
          <w:szCs w:val="24"/>
        </w:rPr>
      </w:pPr>
      <w:r>
        <w:rPr>
          <w:rFonts w:ascii="Arial" w:hAnsi="Arial" w:cs="Arial"/>
          <w:i/>
          <w:sz w:val="24"/>
          <w:szCs w:val="24"/>
        </w:rPr>
        <w:lastRenderedPageBreak/>
        <w:t xml:space="preserve">Relationship </w:t>
      </w:r>
      <w:r w:rsidR="00C03E62" w:rsidRPr="001518CE">
        <w:rPr>
          <w:rFonts w:ascii="Arial" w:hAnsi="Arial" w:cs="Arial"/>
          <w:i/>
          <w:sz w:val="24"/>
          <w:szCs w:val="24"/>
        </w:rPr>
        <w:t>considerations</w:t>
      </w:r>
    </w:p>
    <w:p w14:paraId="2620D35D" w14:textId="14F76AF1" w:rsidR="00C03E62" w:rsidRDefault="00C03E62" w:rsidP="00C03E62">
      <w:pPr>
        <w:ind w:left="0" w:firstLine="0"/>
        <w:rPr>
          <w:rFonts w:ascii="Arial" w:hAnsi="Arial" w:cs="Arial"/>
          <w:i/>
          <w:sz w:val="24"/>
          <w:szCs w:val="24"/>
        </w:rPr>
      </w:pPr>
      <w:r w:rsidRPr="002A4144">
        <w:rPr>
          <w:rFonts w:ascii="Arial" w:hAnsi="Arial" w:cs="Arial"/>
          <w:noProof/>
          <w:sz w:val="24"/>
          <w:szCs w:val="24"/>
          <w:lang w:eastAsia="en-GB"/>
        </w:rPr>
        <mc:AlternateContent>
          <mc:Choice Requires="wps">
            <w:drawing>
              <wp:anchor distT="45720" distB="45720" distL="114300" distR="114300" simplePos="0" relativeHeight="251730944" behindDoc="0" locked="0" layoutInCell="1" allowOverlap="1" wp14:anchorId="44D3075B" wp14:editId="6ECE0C64">
                <wp:simplePos x="0" y="0"/>
                <wp:positionH relativeFrom="column">
                  <wp:posOffset>5210175</wp:posOffset>
                </wp:positionH>
                <wp:positionV relativeFrom="paragraph">
                  <wp:posOffset>2395220</wp:posOffset>
                </wp:positionV>
                <wp:extent cx="990600" cy="30480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noFill/>
                        <a:ln w="9525">
                          <a:noFill/>
                          <a:miter lim="800000"/>
                          <a:headEnd/>
                          <a:tailEnd/>
                        </a:ln>
                      </wps:spPr>
                      <wps:txbx>
                        <w:txbxContent>
                          <w:p w14:paraId="52BD494E"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191415404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213459976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78913167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42B2267A"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3075B" id="_x0000_s1038" type="#_x0000_t202" style="position:absolute;left:0;text-align:left;margin-left:410.25pt;margin-top:188.6pt;width:78pt;height:24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" filled="f" stroked="f">
                <v:textbox>
                  <w:txbxContent>
                    <w:p w14:paraId="52BD494E"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191415404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213459976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78913167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42B2267A"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sidRPr="002A4144">
        <w:rPr>
          <w:rFonts w:ascii="Arial" w:hAnsi="Arial" w:cs="Arial"/>
          <w:noProof/>
          <w:sz w:val="24"/>
          <w:szCs w:val="24"/>
          <w:lang w:eastAsia="en-GB"/>
        </w:rPr>
        <mc:AlternateContent>
          <mc:Choice Requires="wps">
            <w:drawing>
              <wp:anchor distT="45720" distB="45720" distL="114300" distR="114300" simplePos="0" relativeHeight="251729920" behindDoc="0" locked="0" layoutInCell="1" allowOverlap="1" wp14:anchorId="71BE4C77" wp14:editId="2C88600D">
                <wp:simplePos x="0" y="0"/>
                <wp:positionH relativeFrom="column">
                  <wp:posOffset>5210175</wp:posOffset>
                </wp:positionH>
                <wp:positionV relativeFrom="paragraph">
                  <wp:posOffset>1988185</wp:posOffset>
                </wp:positionV>
                <wp:extent cx="990600" cy="30480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noFill/>
                        <a:ln w="9525">
                          <a:noFill/>
                          <a:miter lim="800000"/>
                          <a:headEnd/>
                          <a:tailEnd/>
                        </a:ln>
                      </wps:spPr>
                      <wps:txbx>
                        <w:txbxContent>
                          <w:p w14:paraId="477AFACD"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126167610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67407374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58722993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53F45434"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E4C77" id="_x0000_s1039" type="#_x0000_t202" style="position:absolute;left:0;text-align:left;margin-left:410.25pt;margin-top:156.55pt;width:78pt;height:24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" filled="f" stroked="f">
                <v:textbox>
                  <w:txbxContent>
                    <w:p w14:paraId="477AFACD"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126167610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67407374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58722993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53F45434"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sidRPr="002A4144">
        <w:rPr>
          <w:rFonts w:ascii="Arial" w:hAnsi="Arial" w:cs="Arial"/>
          <w:noProof/>
          <w:sz w:val="24"/>
          <w:szCs w:val="24"/>
          <w:lang w:eastAsia="en-GB"/>
        </w:rPr>
        <mc:AlternateContent>
          <mc:Choice Requires="wps">
            <w:drawing>
              <wp:anchor distT="45720" distB="45720" distL="114300" distR="114300" simplePos="0" relativeHeight="251728896" behindDoc="0" locked="0" layoutInCell="1" allowOverlap="1" wp14:anchorId="06D99F14" wp14:editId="65B87943">
                <wp:simplePos x="0" y="0"/>
                <wp:positionH relativeFrom="column">
                  <wp:posOffset>5210175</wp:posOffset>
                </wp:positionH>
                <wp:positionV relativeFrom="paragraph">
                  <wp:posOffset>1073785</wp:posOffset>
                </wp:positionV>
                <wp:extent cx="990600" cy="571500"/>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noFill/>
                        <a:ln w="9525">
                          <a:noFill/>
                          <a:miter lim="800000"/>
                          <a:headEnd/>
                          <a:tailEnd/>
                        </a:ln>
                      </wps:spPr>
                      <wps:txbx>
                        <w:txbxContent>
                          <w:p w14:paraId="5F4F1E8A"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56876892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873068921"/>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28017892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79537131" w14:textId="77777777" w:rsidR="00C03E62" w:rsidRDefault="003C7003" w:rsidP="00C03E62">
                            <w:pPr>
                              <w:jc w:val="left"/>
                              <w:rPr>
                                <w:rFonts w:ascii="Arial" w:hAnsi="Arial" w:cs="Arial"/>
                                <w:sz w:val="28"/>
                                <w:szCs w:val="36"/>
                              </w:rPr>
                            </w:pPr>
                            <w:sdt>
                              <w:sdtPr>
                                <w:rPr>
                                  <w:rFonts w:ascii="Arial" w:hAnsi="Arial" w:cs="Arial"/>
                                  <w:sz w:val="28"/>
                                  <w:szCs w:val="36"/>
                                </w:rPr>
                                <w:id w:val="152883987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85031816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4843802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99F14" id="_x0000_s1040" type="#_x0000_t202" style="position:absolute;left:0;text-align:left;margin-left:410.25pt;margin-top:84.55pt;width:78pt;height:4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" filled="f" stroked="f">
                <v:textbox>
                  <w:txbxContent>
                    <w:p w14:paraId="5F4F1E8A"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56876892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873068921"/>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28017892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79537131" w14:textId="77777777" w:rsidR="00C03E62" w:rsidRDefault="003C7003" w:rsidP="00C03E62">
                      <w:pPr>
                        <w:jc w:val="left"/>
                        <w:rPr>
                          <w:rFonts w:ascii="Arial" w:hAnsi="Arial" w:cs="Arial"/>
                          <w:sz w:val="28"/>
                          <w:szCs w:val="36"/>
                        </w:rPr>
                      </w:pPr>
                      <w:sdt>
                        <w:sdtPr>
                          <w:rPr>
                            <w:rFonts w:ascii="Arial" w:hAnsi="Arial" w:cs="Arial"/>
                            <w:sz w:val="28"/>
                            <w:szCs w:val="36"/>
                          </w:rPr>
                          <w:id w:val="152883987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85031816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4843802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txbxContent>
                </v:textbox>
                <w10:wrap type="square"/>
              </v:shape>
            </w:pict>
          </mc:Fallback>
        </mc:AlternateContent>
      </w:r>
      <w:r w:rsidRPr="002A4144">
        <w:rPr>
          <w:rFonts w:ascii="Arial" w:hAnsi="Arial" w:cs="Arial"/>
          <w:noProof/>
          <w:sz w:val="24"/>
          <w:szCs w:val="24"/>
          <w:lang w:eastAsia="en-GB"/>
        </w:rPr>
        <mc:AlternateContent>
          <mc:Choice Requires="wps">
            <w:drawing>
              <wp:anchor distT="45720" distB="45720" distL="114300" distR="114300" simplePos="0" relativeHeight="251727872" behindDoc="0" locked="0" layoutInCell="1" allowOverlap="1" wp14:anchorId="7110E59D" wp14:editId="3045B5EA">
                <wp:simplePos x="0" y="0"/>
                <wp:positionH relativeFrom="column">
                  <wp:posOffset>5210175</wp:posOffset>
                </wp:positionH>
                <wp:positionV relativeFrom="paragraph">
                  <wp:posOffset>619760</wp:posOffset>
                </wp:positionV>
                <wp:extent cx="990600" cy="3048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4800"/>
                        </a:xfrm>
                        <a:prstGeom prst="rect">
                          <a:avLst/>
                        </a:prstGeom>
                        <a:noFill/>
                        <a:ln w="9525">
                          <a:noFill/>
                          <a:miter lim="800000"/>
                          <a:headEnd/>
                          <a:tailEnd/>
                        </a:ln>
                      </wps:spPr>
                      <wps:txbx>
                        <w:txbxContent>
                          <w:p w14:paraId="112A5592"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153118881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73508233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73482379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202183C1"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10E59D" id="_x0000_s1041" type="#_x0000_t202" style="position:absolute;left:0;text-align:left;margin-left:410.25pt;margin-top:48.8pt;width:78pt;height:24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" filled="f" stroked="f">
                <v:textbox>
                  <w:txbxContent>
                    <w:p w14:paraId="112A5592"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153118881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73508233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73482379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202183C1"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sidRPr="002A4144">
        <w:rPr>
          <w:rFonts w:ascii="Arial" w:hAnsi="Arial" w:cs="Arial"/>
          <w:noProof/>
          <w:sz w:val="24"/>
          <w:szCs w:val="24"/>
          <w:lang w:eastAsia="en-GB"/>
        </w:rPr>
        <mc:AlternateContent>
          <mc:Choice Requires="wps">
            <w:drawing>
              <wp:anchor distT="45720" distB="45720" distL="114300" distR="114300" simplePos="0" relativeHeight="251726848" behindDoc="0" locked="0" layoutInCell="1" allowOverlap="1" wp14:anchorId="7D60B1D6" wp14:editId="01936B29">
                <wp:simplePos x="0" y="0"/>
                <wp:positionH relativeFrom="column">
                  <wp:posOffset>5210175</wp:posOffset>
                </wp:positionH>
                <wp:positionV relativeFrom="paragraph">
                  <wp:posOffset>35560</wp:posOffset>
                </wp:positionV>
                <wp:extent cx="990600" cy="57150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71500"/>
                        </a:xfrm>
                        <a:prstGeom prst="rect">
                          <a:avLst/>
                        </a:prstGeom>
                        <a:noFill/>
                        <a:ln w="9525">
                          <a:noFill/>
                          <a:miter lim="800000"/>
                          <a:headEnd/>
                          <a:tailEnd/>
                        </a:ln>
                      </wps:spPr>
                      <wps:txbx>
                        <w:txbxContent>
                          <w:p w14:paraId="40C8420E"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12478693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06422179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0041415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5D9ADCBD" w14:textId="77777777" w:rsidR="00C03E62" w:rsidRDefault="003C7003" w:rsidP="00C03E62">
                            <w:pPr>
                              <w:jc w:val="left"/>
                              <w:rPr>
                                <w:rFonts w:ascii="Arial" w:hAnsi="Arial" w:cs="Arial"/>
                                <w:sz w:val="28"/>
                                <w:szCs w:val="36"/>
                              </w:rPr>
                            </w:pPr>
                            <w:sdt>
                              <w:sdtPr>
                                <w:rPr>
                                  <w:rFonts w:ascii="Arial" w:hAnsi="Arial" w:cs="Arial"/>
                                  <w:sz w:val="28"/>
                                  <w:szCs w:val="36"/>
                                </w:rPr>
                                <w:id w:val="-78650726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65151925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1082090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0B1D6" id="_x0000_s1042" type="#_x0000_t202" style="position:absolute;left:0;text-align:left;margin-left:410.25pt;margin-top:2.8pt;width:78pt;height:4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" filled="f" stroked="f">
                <v:textbox>
                  <w:txbxContent>
                    <w:p w14:paraId="40C8420E"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12478693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06422179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0041415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5D9ADCBD" w14:textId="77777777" w:rsidR="00C03E62" w:rsidRDefault="003C7003" w:rsidP="00C03E62">
                      <w:pPr>
                        <w:jc w:val="left"/>
                        <w:rPr>
                          <w:rFonts w:ascii="Arial" w:hAnsi="Arial" w:cs="Arial"/>
                          <w:sz w:val="28"/>
                          <w:szCs w:val="36"/>
                        </w:rPr>
                      </w:pPr>
                      <w:sdt>
                        <w:sdtPr>
                          <w:rPr>
                            <w:rFonts w:ascii="Arial" w:hAnsi="Arial" w:cs="Arial"/>
                            <w:sz w:val="28"/>
                            <w:szCs w:val="36"/>
                          </w:rPr>
                          <w:id w:val="-78650726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65151925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1082090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txbxContent>
                </v:textbox>
                <w10:wrap type="square"/>
              </v:shape>
            </w:pict>
          </mc:Fallback>
        </mc:AlternateContent>
      </w:r>
      <w:r w:rsidRPr="0045472F">
        <w:rPr>
          <w:rFonts w:ascii="Arial" w:hAnsi="Arial" w:cs="Arial"/>
          <w:i/>
          <w:noProof/>
          <w:sz w:val="24"/>
          <w:szCs w:val="24"/>
          <w:lang w:eastAsia="en-GB"/>
        </w:rPr>
        <mc:AlternateContent>
          <mc:Choice Requires="wps">
            <w:drawing>
              <wp:inline distT="0" distB="0" distL="0" distR="0" wp14:anchorId="0F82C6A9" wp14:editId="270BEECE">
                <wp:extent cx="5029200" cy="3009900"/>
                <wp:effectExtent l="0" t="0"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009900"/>
                        </a:xfrm>
                        <a:prstGeom prst="rect">
                          <a:avLst/>
                        </a:prstGeom>
                        <a:noFill/>
                        <a:ln w="9525">
                          <a:noFill/>
                          <a:miter lim="800000"/>
                          <a:headEnd/>
                          <a:tailEnd/>
                        </a:ln>
                      </wps:spPr>
                      <wps:txbx>
                        <w:txbxContent>
                          <w:p w14:paraId="19132DB5"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 xml:space="preserve">The supervisor and the parent have a good relationship. </w:t>
                            </w:r>
                          </w:p>
                          <w:p w14:paraId="0FCD3393"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is trusted by all parties.</w:t>
                            </w:r>
                          </w:p>
                          <w:p w14:paraId="4E40586E"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has the skills and confidence to make judgements/ exercise discretion if needed.</w:t>
                            </w:r>
                          </w:p>
                          <w:p w14:paraId="158D5F7C"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child is [or will be] familiar with the supervisor.</w:t>
                            </w:r>
                          </w:p>
                          <w:p w14:paraId="6B94E49F"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 xml:space="preserve">The supervisor has appropriate skills and experience for a </w:t>
                            </w:r>
                            <w:proofErr w:type="gramStart"/>
                            <w:r>
                              <w:rPr>
                                <w:rFonts w:ascii="Arial" w:hAnsi="Arial" w:cs="Arial"/>
                                <w:sz w:val="24"/>
                                <w:szCs w:val="24"/>
                              </w:rPr>
                              <w:t>child/ children of this age</w:t>
                            </w:r>
                            <w:proofErr w:type="gramEnd"/>
                            <w:r>
                              <w:rPr>
                                <w:rFonts w:ascii="Arial" w:hAnsi="Arial" w:cs="Arial"/>
                                <w:sz w:val="24"/>
                                <w:szCs w:val="24"/>
                              </w:rPr>
                              <w:t>.</w:t>
                            </w:r>
                          </w:p>
                          <w:p w14:paraId="4A139A07"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has the skills to explain things to the child; to handle distress in the parent or the child; to manage goodbyes.</w:t>
                            </w:r>
                          </w:p>
                          <w:p w14:paraId="6D08D888" w14:textId="77777777" w:rsidR="00C03E62" w:rsidRPr="0045472F" w:rsidRDefault="00C03E62" w:rsidP="00C03E62">
                            <w:pPr>
                              <w:pStyle w:val="ListParagraph"/>
                              <w:numPr>
                                <w:ilvl w:val="0"/>
                                <w:numId w:val="6"/>
                              </w:numPr>
                              <w:rPr>
                                <w:rFonts w:ascii="Arial" w:hAnsi="Arial" w:cs="Arial"/>
                                <w:sz w:val="24"/>
                                <w:szCs w:val="24"/>
                              </w:rPr>
                            </w:pPr>
                            <w:r w:rsidRPr="00886787">
                              <w:rPr>
                                <w:rFonts w:ascii="Arial" w:hAnsi="Arial" w:cs="Arial"/>
                                <w:sz w:val="24"/>
                                <w:szCs w:val="24"/>
                              </w:rPr>
                              <w:t xml:space="preserve">All diversity issues have been considered, for supervisor, </w:t>
                            </w:r>
                            <w:proofErr w:type="gramStart"/>
                            <w:r w:rsidRPr="00886787">
                              <w:rPr>
                                <w:rFonts w:ascii="Arial" w:hAnsi="Arial" w:cs="Arial"/>
                                <w:sz w:val="24"/>
                                <w:szCs w:val="24"/>
                              </w:rPr>
                              <w:t>child</w:t>
                            </w:r>
                            <w:proofErr w:type="gramEnd"/>
                            <w:r w:rsidRPr="00886787">
                              <w:rPr>
                                <w:rFonts w:ascii="Arial" w:hAnsi="Arial" w:cs="Arial"/>
                                <w:sz w:val="24"/>
                                <w:szCs w:val="24"/>
                              </w:rPr>
                              <w:t xml:space="preserve"> and parent. </w:t>
                            </w:r>
                          </w:p>
                        </w:txbxContent>
                      </wps:txbx>
                      <wps:bodyPr rot="0" vert="horz" wrap="square" lIns="91440" tIns="45720" rIns="91440" bIns="45720" anchor="t" anchorCtr="0">
                        <a:noAutofit/>
                      </wps:bodyPr>
                    </wps:wsp>
                  </a:graphicData>
                </a:graphic>
              </wp:inline>
            </w:drawing>
          </mc:Choice>
          <mc:Fallback>
            <w:pict>
              <v:shape w14:anchorId="0F82C6A9" id="_x0000_s1043" type="#_x0000_t202" style="width:396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" filled="f" stroked="f">
                <v:textbox>
                  <w:txbxContent>
                    <w:p w14:paraId="19132DB5"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 xml:space="preserve">The supervisor and the parent have a good relationship. </w:t>
                      </w:r>
                    </w:p>
                    <w:p w14:paraId="0FCD3393"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is trusted by all parties.</w:t>
                      </w:r>
                    </w:p>
                    <w:p w14:paraId="4E40586E"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has the skills and confidence to make judgements/ exercise discretion if needed.</w:t>
                      </w:r>
                    </w:p>
                    <w:p w14:paraId="158D5F7C"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child is [or will be] familiar with the supervisor.</w:t>
                      </w:r>
                    </w:p>
                    <w:p w14:paraId="6B94E49F"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 xml:space="preserve">The supervisor has appropriate skills and experience for a </w:t>
                      </w:r>
                      <w:proofErr w:type="gramStart"/>
                      <w:r>
                        <w:rPr>
                          <w:rFonts w:ascii="Arial" w:hAnsi="Arial" w:cs="Arial"/>
                          <w:sz w:val="24"/>
                          <w:szCs w:val="24"/>
                        </w:rPr>
                        <w:t>child/ children of this age</w:t>
                      </w:r>
                      <w:proofErr w:type="gramEnd"/>
                      <w:r>
                        <w:rPr>
                          <w:rFonts w:ascii="Arial" w:hAnsi="Arial" w:cs="Arial"/>
                          <w:sz w:val="24"/>
                          <w:szCs w:val="24"/>
                        </w:rPr>
                        <w:t>.</w:t>
                      </w:r>
                    </w:p>
                    <w:p w14:paraId="4A139A07"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has the skills to explain things to the child; to handle distress in the parent or the child; to manage goodbyes.</w:t>
                      </w:r>
                    </w:p>
                    <w:p w14:paraId="6D08D888" w14:textId="77777777" w:rsidR="00C03E62" w:rsidRPr="0045472F" w:rsidRDefault="00C03E62" w:rsidP="00C03E62">
                      <w:pPr>
                        <w:pStyle w:val="ListParagraph"/>
                        <w:numPr>
                          <w:ilvl w:val="0"/>
                          <w:numId w:val="6"/>
                        </w:numPr>
                        <w:rPr>
                          <w:rFonts w:ascii="Arial" w:hAnsi="Arial" w:cs="Arial"/>
                          <w:sz w:val="24"/>
                          <w:szCs w:val="24"/>
                        </w:rPr>
                      </w:pPr>
                      <w:r w:rsidRPr="00886787">
                        <w:rPr>
                          <w:rFonts w:ascii="Arial" w:hAnsi="Arial" w:cs="Arial"/>
                          <w:sz w:val="24"/>
                          <w:szCs w:val="24"/>
                        </w:rPr>
                        <w:t xml:space="preserve">All diversity issues have been considered, for supervisor, </w:t>
                      </w:r>
                      <w:proofErr w:type="gramStart"/>
                      <w:r w:rsidRPr="00886787">
                        <w:rPr>
                          <w:rFonts w:ascii="Arial" w:hAnsi="Arial" w:cs="Arial"/>
                          <w:sz w:val="24"/>
                          <w:szCs w:val="24"/>
                        </w:rPr>
                        <w:t>child</w:t>
                      </w:r>
                      <w:proofErr w:type="gramEnd"/>
                      <w:r w:rsidRPr="00886787">
                        <w:rPr>
                          <w:rFonts w:ascii="Arial" w:hAnsi="Arial" w:cs="Arial"/>
                          <w:sz w:val="24"/>
                          <w:szCs w:val="24"/>
                        </w:rPr>
                        <w:t xml:space="preserve"> and parent. </w:t>
                      </w:r>
                    </w:p>
                  </w:txbxContent>
                </v:textbox>
                <w10:anchorlock/>
              </v:shape>
            </w:pict>
          </mc:Fallback>
        </mc:AlternateContent>
      </w:r>
      <w:r w:rsidR="000B12CE">
        <w:rPr>
          <w:rFonts w:ascii="Arial" w:hAnsi="Arial" w:cs="Arial"/>
          <w:i/>
          <w:sz w:val="24"/>
          <w:szCs w:val="24"/>
        </w:rPr>
        <w:t xml:space="preserve">Practical </w:t>
      </w:r>
      <w:r w:rsidRPr="00AC11E0">
        <w:rPr>
          <w:rFonts w:ascii="Arial" w:hAnsi="Arial" w:cs="Arial"/>
          <w:i/>
          <w:sz w:val="24"/>
          <w:szCs w:val="24"/>
        </w:rPr>
        <w:t>considerations</w:t>
      </w:r>
    </w:p>
    <w:p w14:paraId="5459556D" w14:textId="77777777" w:rsidR="00C03E62" w:rsidRDefault="00C03E62" w:rsidP="00C03E62">
      <w:pPr>
        <w:rPr>
          <w:rFonts w:ascii="Arial" w:hAnsi="Arial" w:cs="Arial"/>
          <w:i/>
          <w:sz w:val="24"/>
          <w:szCs w:val="24"/>
        </w:rPr>
      </w:pPr>
      <w:r>
        <w:rPr>
          <w:rFonts w:ascii="Arial" w:hAnsi="Arial" w:cs="Arial"/>
          <w:i/>
          <w:noProof/>
          <w:sz w:val="24"/>
          <w:szCs w:val="24"/>
          <w:lang w:eastAsia="en-GB"/>
        </w:rPr>
        <mc:AlternateContent>
          <mc:Choice Requires="wps">
            <w:drawing>
              <wp:anchor distT="0" distB="0" distL="114300" distR="114300" simplePos="0" relativeHeight="251731968" behindDoc="0" locked="0" layoutInCell="1" allowOverlap="1" wp14:anchorId="0FD516AA" wp14:editId="7CD32DF7">
                <wp:simplePos x="0" y="0"/>
                <wp:positionH relativeFrom="column">
                  <wp:posOffset>5209540</wp:posOffset>
                </wp:positionH>
                <wp:positionV relativeFrom="paragraph">
                  <wp:posOffset>62865</wp:posOffset>
                </wp:positionV>
                <wp:extent cx="990600" cy="33401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4010"/>
                        </a:xfrm>
                        <a:prstGeom prst="rect">
                          <a:avLst/>
                        </a:prstGeom>
                        <a:noFill/>
                        <a:ln w="9525">
                          <a:noFill/>
                          <a:miter lim="800000"/>
                          <a:headEnd/>
                          <a:tailEnd/>
                        </a:ln>
                      </wps:spPr>
                      <wps:txbx>
                        <w:txbxContent>
                          <w:p w14:paraId="0767B905"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69581481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05373324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69626814"/>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31319F9A"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anchor>
            </w:drawing>
          </mc:Choice>
          <mc:Fallback>
            <w:pict>
              <v:shape w14:anchorId="0FD516AA" id="_x0000_s1044" type="#_x0000_t202" style="position:absolute;left:0;text-align:left;margin-left:410.2pt;margin-top:4.95pt;width:78pt;height:26.3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" filled="f" stroked="f">
                <v:textbox>
                  <w:txbxContent>
                    <w:p w14:paraId="0767B905"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69581481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05373324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69626814"/>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31319F9A"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Pr>
          <w:rFonts w:ascii="Arial" w:hAnsi="Arial" w:cs="Arial"/>
          <w:i/>
          <w:noProof/>
          <w:sz w:val="24"/>
          <w:szCs w:val="24"/>
          <w:lang w:eastAsia="en-GB"/>
        </w:rPr>
        <mc:AlternateContent>
          <mc:Choice Requires="wps">
            <w:drawing>
              <wp:anchor distT="0" distB="0" distL="114300" distR="114300" simplePos="0" relativeHeight="251732992" behindDoc="0" locked="0" layoutInCell="1" allowOverlap="1" wp14:anchorId="4C9759BF" wp14:editId="655AE41A">
                <wp:simplePos x="0" y="0"/>
                <wp:positionH relativeFrom="column">
                  <wp:posOffset>5210810</wp:posOffset>
                </wp:positionH>
                <wp:positionV relativeFrom="paragraph">
                  <wp:posOffset>310515</wp:posOffset>
                </wp:positionV>
                <wp:extent cx="990252" cy="333992"/>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252" cy="333992"/>
                        </a:xfrm>
                        <a:prstGeom prst="rect">
                          <a:avLst/>
                        </a:prstGeom>
                        <a:noFill/>
                        <a:ln w="9525">
                          <a:noFill/>
                          <a:miter lim="800000"/>
                          <a:headEnd/>
                          <a:tailEnd/>
                        </a:ln>
                      </wps:spPr>
                      <wps:txbx>
                        <w:txbxContent>
                          <w:p w14:paraId="57C4A5EB"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96623608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18681394"/>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8131244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2E1E1372"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anchor>
            </w:drawing>
          </mc:Choice>
          <mc:Fallback>
            <w:pict>
              <v:shape w14:anchorId="4C9759BF" id="_x0000_s1045" type="#_x0000_t202" style="position:absolute;left:0;text-align:left;margin-left:410.3pt;margin-top:24.45pt;width:77.95pt;height:26.3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" filled="f" stroked="f">
                <v:textbox>
                  <w:txbxContent>
                    <w:p w14:paraId="57C4A5EB"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96623608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18681394"/>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481312445"/>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2E1E1372"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Pr>
          <w:rFonts w:ascii="Arial" w:hAnsi="Arial" w:cs="Arial"/>
          <w:i/>
          <w:noProof/>
          <w:sz w:val="24"/>
          <w:szCs w:val="24"/>
          <w:lang w:eastAsia="en-GB"/>
        </w:rPr>
        <mc:AlternateContent>
          <mc:Choice Requires="wps">
            <w:drawing>
              <wp:anchor distT="0" distB="0" distL="114300" distR="114300" simplePos="0" relativeHeight="251734016" behindDoc="0" locked="0" layoutInCell="1" allowOverlap="1" wp14:anchorId="6AEDB2FA" wp14:editId="3BF8127D">
                <wp:simplePos x="0" y="0"/>
                <wp:positionH relativeFrom="column">
                  <wp:posOffset>5210810</wp:posOffset>
                </wp:positionH>
                <wp:positionV relativeFrom="paragraph">
                  <wp:posOffset>548640</wp:posOffset>
                </wp:positionV>
                <wp:extent cx="990252" cy="333992"/>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252" cy="333992"/>
                        </a:xfrm>
                        <a:prstGeom prst="rect">
                          <a:avLst/>
                        </a:prstGeom>
                        <a:noFill/>
                        <a:ln w="9525">
                          <a:noFill/>
                          <a:miter lim="800000"/>
                          <a:headEnd/>
                          <a:tailEnd/>
                        </a:ln>
                      </wps:spPr>
                      <wps:txbx>
                        <w:txbxContent>
                          <w:p w14:paraId="52DCC58B"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165903233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62475492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33923813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7A934A1F"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anchor>
            </w:drawing>
          </mc:Choice>
          <mc:Fallback>
            <w:pict>
              <v:shape w14:anchorId="6AEDB2FA" id="_x0000_s1046" type="#_x0000_t202" style="position:absolute;left:0;text-align:left;margin-left:410.3pt;margin-top:43.2pt;width:77.95pt;height:26.3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" filled="f" stroked="f">
                <v:textbox>
                  <w:txbxContent>
                    <w:p w14:paraId="52DCC58B"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1659032330"/>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62475492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339238138"/>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7A934A1F"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Pr>
          <w:rFonts w:ascii="Arial" w:hAnsi="Arial" w:cs="Arial"/>
          <w:i/>
          <w:noProof/>
          <w:sz w:val="24"/>
          <w:szCs w:val="24"/>
          <w:lang w:eastAsia="en-GB"/>
        </w:rPr>
        <mc:AlternateContent>
          <mc:Choice Requires="wps">
            <w:drawing>
              <wp:anchor distT="0" distB="0" distL="114300" distR="114300" simplePos="0" relativeHeight="251735040" behindDoc="0" locked="0" layoutInCell="1" allowOverlap="1" wp14:anchorId="36EA0E04" wp14:editId="4C2889AB">
                <wp:simplePos x="0" y="0"/>
                <wp:positionH relativeFrom="column">
                  <wp:posOffset>5210810</wp:posOffset>
                </wp:positionH>
                <wp:positionV relativeFrom="paragraph">
                  <wp:posOffset>796290</wp:posOffset>
                </wp:positionV>
                <wp:extent cx="990252" cy="333992"/>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252" cy="333992"/>
                        </a:xfrm>
                        <a:prstGeom prst="rect">
                          <a:avLst/>
                        </a:prstGeom>
                        <a:noFill/>
                        <a:ln w="9525">
                          <a:noFill/>
                          <a:miter lim="800000"/>
                          <a:headEnd/>
                          <a:tailEnd/>
                        </a:ln>
                      </wps:spPr>
                      <wps:txbx>
                        <w:txbxContent>
                          <w:p w14:paraId="7F8F854A"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125528172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59840451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2048947802"/>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3FF955CE"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anchor>
            </w:drawing>
          </mc:Choice>
          <mc:Fallback>
            <w:pict>
              <v:shape w14:anchorId="36EA0E04" id="_x0000_s1047" type="#_x0000_t202" style="position:absolute;left:0;text-align:left;margin-left:410.3pt;margin-top:62.7pt;width:77.95pt;height:26.3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" filled="f" stroked="f">
                <v:textbox>
                  <w:txbxContent>
                    <w:p w14:paraId="7F8F854A"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125528172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59840451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2048947802"/>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3FF955CE"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Pr>
          <w:rFonts w:ascii="Arial" w:hAnsi="Arial" w:cs="Arial"/>
          <w:i/>
          <w:noProof/>
          <w:sz w:val="24"/>
          <w:szCs w:val="24"/>
          <w:lang w:eastAsia="en-GB"/>
        </w:rPr>
        <mc:AlternateContent>
          <mc:Choice Requires="wps">
            <w:drawing>
              <wp:anchor distT="0" distB="0" distL="114300" distR="114300" simplePos="0" relativeHeight="251736064" behindDoc="0" locked="0" layoutInCell="1" allowOverlap="1" wp14:anchorId="4A363345" wp14:editId="1C59C937">
                <wp:simplePos x="0" y="0"/>
                <wp:positionH relativeFrom="column">
                  <wp:posOffset>5210810</wp:posOffset>
                </wp:positionH>
                <wp:positionV relativeFrom="paragraph">
                  <wp:posOffset>1053465</wp:posOffset>
                </wp:positionV>
                <wp:extent cx="990252" cy="333992"/>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252" cy="333992"/>
                        </a:xfrm>
                        <a:prstGeom prst="rect">
                          <a:avLst/>
                        </a:prstGeom>
                        <a:noFill/>
                        <a:ln w="9525">
                          <a:noFill/>
                          <a:miter lim="800000"/>
                          <a:headEnd/>
                          <a:tailEnd/>
                        </a:ln>
                      </wps:spPr>
                      <wps:txbx>
                        <w:txbxContent>
                          <w:p w14:paraId="5B5D854B"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174159808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85512144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56682797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2DCF76B3"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anchor>
            </w:drawing>
          </mc:Choice>
          <mc:Fallback>
            <w:pict>
              <v:shape w14:anchorId="4A363345" id="_x0000_s1048" type="#_x0000_t202" style="position:absolute;left:0;text-align:left;margin-left:410.3pt;margin-top:82.95pt;width:77.95pt;height:26.3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" filled="f" stroked="f">
                <v:textbox>
                  <w:txbxContent>
                    <w:p w14:paraId="5B5D854B"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174159808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855121449"/>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156682797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2DCF76B3"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Pr>
          <w:rFonts w:ascii="Arial" w:hAnsi="Arial" w:cs="Arial"/>
          <w:i/>
          <w:noProof/>
          <w:sz w:val="24"/>
          <w:szCs w:val="24"/>
          <w:lang w:eastAsia="en-GB"/>
        </w:rPr>
        <mc:AlternateContent>
          <mc:Choice Requires="wps">
            <w:drawing>
              <wp:anchor distT="0" distB="0" distL="114300" distR="114300" simplePos="0" relativeHeight="251737088" behindDoc="0" locked="0" layoutInCell="1" allowOverlap="1" wp14:anchorId="3B891314" wp14:editId="14ADC6C7">
                <wp:simplePos x="0" y="0"/>
                <wp:positionH relativeFrom="column">
                  <wp:posOffset>5210810</wp:posOffset>
                </wp:positionH>
                <wp:positionV relativeFrom="paragraph">
                  <wp:posOffset>1301115</wp:posOffset>
                </wp:positionV>
                <wp:extent cx="990252" cy="333992"/>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252" cy="333992"/>
                        </a:xfrm>
                        <a:prstGeom prst="rect">
                          <a:avLst/>
                        </a:prstGeom>
                        <a:noFill/>
                        <a:ln w="9525">
                          <a:noFill/>
                          <a:miter lim="800000"/>
                          <a:headEnd/>
                          <a:tailEnd/>
                        </a:ln>
                      </wps:spPr>
                      <wps:txbx>
                        <w:txbxContent>
                          <w:p w14:paraId="0B096C73"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41875507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992143461"/>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66486958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03922CD5"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anchor>
            </w:drawing>
          </mc:Choice>
          <mc:Fallback>
            <w:pict>
              <v:shape w14:anchorId="3B891314" id="_x0000_s1049" type="#_x0000_t202" style="position:absolute;left:0;text-align:left;margin-left:410.3pt;margin-top:102.45pt;width:77.95pt;height:26.3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" filled="f" stroked="f">
                <v:textbox>
                  <w:txbxContent>
                    <w:p w14:paraId="0B096C73"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41875507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992143461"/>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66486958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03922CD5"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Pr>
          <w:rFonts w:ascii="Arial" w:hAnsi="Arial" w:cs="Arial"/>
          <w:i/>
          <w:noProof/>
          <w:sz w:val="24"/>
          <w:szCs w:val="24"/>
          <w:lang w:eastAsia="en-GB"/>
        </w:rPr>
        <mc:AlternateContent>
          <mc:Choice Requires="wps">
            <w:drawing>
              <wp:anchor distT="0" distB="0" distL="114300" distR="114300" simplePos="0" relativeHeight="251738112" behindDoc="0" locked="0" layoutInCell="1" allowOverlap="1" wp14:anchorId="69AF71F8" wp14:editId="0AB42158">
                <wp:simplePos x="0" y="0"/>
                <wp:positionH relativeFrom="column">
                  <wp:posOffset>5210810</wp:posOffset>
                </wp:positionH>
                <wp:positionV relativeFrom="paragraph">
                  <wp:posOffset>1577340</wp:posOffset>
                </wp:positionV>
                <wp:extent cx="990252" cy="333992"/>
                <wp:effectExtent l="0" t="0" r="0" b="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252" cy="333992"/>
                        </a:xfrm>
                        <a:prstGeom prst="rect">
                          <a:avLst/>
                        </a:prstGeom>
                        <a:noFill/>
                        <a:ln w="9525">
                          <a:noFill/>
                          <a:miter lim="800000"/>
                          <a:headEnd/>
                          <a:tailEnd/>
                        </a:ln>
                      </wps:spPr>
                      <wps:txbx>
                        <w:txbxContent>
                          <w:p w14:paraId="19CE8B92"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47684130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35326512"/>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32794103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23CD2F9D"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anchor>
            </w:drawing>
          </mc:Choice>
          <mc:Fallback>
            <w:pict>
              <v:shape w14:anchorId="69AF71F8" id="_x0000_s1050" type="#_x0000_t202" style="position:absolute;left:0;text-align:left;margin-left:410.3pt;margin-top:124.2pt;width:77.95pt;height:26.3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" filled="f" stroked="f">
                <v:textbox>
                  <w:txbxContent>
                    <w:p w14:paraId="19CE8B92"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47684130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35326512"/>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327941036"/>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23CD2F9D"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Pr>
          <w:rFonts w:ascii="Arial" w:hAnsi="Arial" w:cs="Arial"/>
          <w:i/>
          <w:noProof/>
          <w:sz w:val="24"/>
          <w:szCs w:val="24"/>
          <w:lang w:eastAsia="en-GB"/>
        </w:rPr>
        <mc:AlternateContent>
          <mc:Choice Requires="wps">
            <w:drawing>
              <wp:anchor distT="0" distB="0" distL="114300" distR="114300" simplePos="0" relativeHeight="251739136" behindDoc="0" locked="0" layoutInCell="1" allowOverlap="1" wp14:anchorId="3B6FF62D" wp14:editId="5143E195">
                <wp:simplePos x="0" y="0"/>
                <wp:positionH relativeFrom="column">
                  <wp:posOffset>5210175</wp:posOffset>
                </wp:positionH>
                <wp:positionV relativeFrom="paragraph">
                  <wp:posOffset>1834515</wp:posOffset>
                </wp:positionV>
                <wp:extent cx="990252" cy="333992"/>
                <wp:effectExtent l="0" t="0" r="0" b="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252" cy="333992"/>
                        </a:xfrm>
                        <a:prstGeom prst="rect">
                          <a:avLst/>
                        </a:prstGeom>
                        <a:noFill/>
                        <a:ln w="9525">
                          <a:noFill/>
                          <a:miter lim="800000"/>
                          <a:headEnd/>
                          <a:tailEnd/>
                        </a:ln>
                      </wps:spPr>
                      <wps:txbx>
                        <w:txbxContent>
                          <w:p w14:paraId="11A87022"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275296761"/>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26381262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52213735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05E27084"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wps:txbx>
                      <wps:bodyPr rot="0" vert="horz" wrap="square" lIns="91440" tIns="45720" rIns="91440" bIns="45720" anchor="t" anchorCtr="0">
                        <a:noAutofit/>
                      </wps:bodyPr>
                    </wps:wsp>
                  </a:graphicData>
                </a:graphic>
              </wp:anchor>
            </w:drawing>
          </mc:Choice>
          <mc:Fallback>
            <w:pict>
              <v:shape w14:anchorId="3B6FF62D" id="_x0000_s1051" type="#_x0000_t202" style="position:absolute;left:0;text-align:left;margin-left:410.25pt;margin-top:144.45pt;width:77.95pt;height:26.3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" filled="f" stroked="f">
                <v:textbox>
                  <w:txbxContent>
                    <w:p w14:paraId="11A87022" w14:textId="77777777" w:rsidR="00C03E62" w:rsidRPr="0045472F" w:rsidRDefault="003C7003" w:rsidP="00C03E62">
                      <w:pPr>
                        <w:spacing w:line="240" w:lineRule="auto"/>
                        <w:jc w:val="left"/>
                        <w:rPr>
                          <w:rFonts w:ascii="Arial" w:hAnsi="Arial" w:cs="Arial"/>
                          <w:sz w:val="28"/>
                          <w:szCs w:val="36"/>
                        </w:rPr>
                      </w:pPr>
                      <w:sdt>
                        <w:sdtPr>
                          <w:rPr>
                            <w:rFonts w:ascii="Arial" w:hAnsi="Arial" w:cs="Arial"/>
                            <w:sz w:val="28"/>
                            <w:szCs w:val="36"/>
                          </w:rPr>
                          <w:id w:val="275296761"/>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263812627"/>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r w:rsidR="00C03E62">
                        <w:rPr>
                          <w:rFonts w:ascii="Arial" w:hAnsi="Arial" w:cs="Arial"/>
                          <w:sz w:val="28"/>
                          <w:szCs w:val="36"/>
                        </w:rPr>
                        <w:t xml:space="preserve">   </w:t>
                      </w:r>
                      <w:sdt>
                        <w:sdtPr>
                          <w:rPr>
                            <w:rFonts w:ascii="Arial" w:hAnsi="Arial" w:cs="Arial"/>
                            <w:sz w:val="28"/>
                            <w:szCs w:val="36"/>
                          </w:rPr>
                          <w:id w:val="522137353"/>
                          <w14:checkbox>
                            <w14:checked w14:val="0"/>
                            <w14:checkedState w14:val="00FE" w14:font="Wingdings"/>
                            <w14:uncheckedState w14:val="006F" w14:font="Wingdings"/>
                          </w14:checkbox>
                        </w:sdtPr>
                        <w:sdtEndPr/>
                        <w:sdtContent>
                          <w:r w:rsidR="00C03E62">
                            <w:rPr>
                              <w:rFonts w:ascii="Arial" w:hAnsi="Arial" w:cs="Arial"/>
                              <w:sz w:val="28"/>
                              <w:szCs w:val="36"/>
                            </w:rPr>
                            <w:sym w:font="Wingdings" w:char="F06F"/>
                          </w:r>
                        </w:sdtContent>
                      </w:sdt>
                    </w:p>
                    <w:p w14:paraId="05E27084" w14:textId="77777777" w:rsidR="00C03E62" w:rsidRDefault="00C03E62" w:rsidP="00C03E62">
                      <w:pPr>
                        <w:jc w:val="left"/>
                        <w:rPr>
                          <w:rFonts w:ascii="Arial" w:hAnsi="Arial" w:cs="Arial"/>
                          <w:sz w:val="28"/>
                          <w:szCs w:val="36"/>
                        </w:rPr>
                      </w:pPr>
                      <w:r>
                        <w:rPr>
                          <w:rFonts w:ascii="Arial" w:hAnsi="Arial" w:cs="Arial"/>
                          <w:sz w:val="28"/>
                          <w:szCs w:val="36"/>
                        </w:rPr>
                        <w:t xml:space="preserve">      </w:t>
                      </w:r>
                    </w:p>
                  </w:txbxContent>
                </v:textbox>
                <w10:wrap type="square"/>
              </v:shape>
            </w:pict>
          </mc:Fallback>
        </mc:AlternateContent>
      </w:r>
      <w:r w:rsidRPr="0045472F">
        <w:rPr>
          <w:rFonts w:ascii="Arial" w:hAnsi="Arial" w:cs="Arial"/>
          <w:i/>
          <w:noProof/>
          <w:sz w:val="24"/>
          <w:szCs w:val="24"/>
          <w:lang w:eastAsia="en-GB"/>
        </w:rPr>
        <mc:AlternateContent>
          <mc:Choice Requires="wps">
            <w:drawing>
              <wp:inline distT="0" distB="0" distL="0" distR="0" wp14:anchorId="3431E4AD" wp14:editId="791E88A0">
                <wp:extent cx="4410075" cy="2428875"/>
                <wp:effectExtent l="0" t="0" r="0" b="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2428875"/>
                        </a:xfrm>
                        <a:prstGeom prst="rect">
                          <a:avLst/>
                        </a:prstGeom>
                        <a:noFill/>
                        <a:ln w="9525">
                          <a:noFill/>
                          <a:miter lim="800000"/>
                          <a:headEnd/>
                          <a:tailEnd/>
                        </a:ln>
                      </wps:spPr>
                      <wps:txbx>
                        <w:txbxContent>
                          <w:p w14:paraId="5B033937"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venue is clear and suitable.</w:t>
                            </w:r>
                          </w:p>
                          <w:p w14:paraId="25B6D4D7"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length and frequency of the contact is realistic.</w:t>
                            </w:r>
                          </w:p>
                          <w:p w14:paraId="720FF81F"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expectations are clearly understood by the supervisor.</w:t>
                            </w:r>
                          </w:p>
                          <w:p w14:paraId="69AEAA0E"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There is an agreed contingency plan in case of sickness.</w:t>
                            </w:r>
                          </w:p>
                          <w:p w14:paraId="6CBED165"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There is clarity about times and handovers.</w:t>
                            </w:r>
                          </w:p>
                          <w:p w14:paraId="6F7408A0" w14:textId="77777777" w:rsidR="00C03E62" w:rsidRPr="0042069A" w:rsidRDefault="00C03E62" w:rsidP="00C03E62">
                            <w:pPr>
                              <w:pStyle w:val="ListParagraph"/>
                              <w:numPr>
                                <w:ilvl w:val="0"/>
                                <w:numId w:val="6"/>
                              </w:numPr>
                              <w:rPr>
                                <w:rFonts w:ascii="Arial" w:hAnsi="Arial" w:cs="Arial"/>
                                <w:sz w:val="24"/>
                                <w:szCs w:val="24"/>
                              </w:rPr>
                            </w:pPr>
                            <w:r>
                              <w:rPr>
                                <w:rFonts w:ascii="Arial" w:hAnsi="Arial" w:cs="Arial"/>
                                <w:sz w:val="24"/>
                                <w:szCs w:val="24"/>
                              </w:rPr>
                              <w:t>All relevant parties have each other’s contact details.</w:t>
                            </w:r>
                          </w:p>
                          <w:p w14:paraId="517BC28F"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 xml:space="preserve">The supervisor knows who to contact if advice is needed. </w:t>
                            </w:r>
                          </w:p>
                          <w:p w14:paraId="13E3B919"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has appropriate car seats [if necessary].</w:t>
                            </w:r>
                          </w:p>
                        </w:txbxContent>
                      </wps:txbx>
                      <wps:bodyPr rot="0" vert="horz" wrap="square" lIns="91440" tIns="45720" rIns="91440" bIns="45720" anchor="t" anchorCtr="0">
                        <a:noAutofit/>
                      </wps:bodyPr>
                    </wps:wsp>
                  </a:graphicData>
                </a:graphic>
              </wp:inline>
            </w:drawing>
          </mc:Choice>
          <mc:Fallback>
            <w:pict>
              <v:shape w14:anchorId="3431E4AD" id="_x0000_s1052" type="#_x0000_t202" style="width:347.25pt;height:19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" filled="f" stroked="f">
                <v:textbox>
                  <w:txbxContent>
                    <w:p w14:paraId="5B033937"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venue is clear and suitable.</w:t>
                      </w:r>
                    </w:p>
                    <w:p w14:paraId="25B6D4D7"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length and frequency of the contact is realistic.</w:t>
                      </w:r>
                    </w:p>
                    <w:p w14:paraId="720FF81F"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expectations are clearly understood by the supervisor.</w:t>
                      </w:r>
                    </w:p>
                    <w:p w14:paraId="69AEAA0E"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There is an agreed contingency plan in case of sickness.</w:t>
                      </w:r>
                    </w:p>
                    <w:p w14:paraId="6CBED165"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There is clarity about times and handovers.</w:t>
                      </w:r>
                    </w:p>
                    <w:p w14:paraId="6F7408A0" w14:textId="77777777" w:rsidR="00C03E62" w:rsidRPr="0042069A" w:rsidRDefault="00C03E62" w:rsidP="00C03E62">
                      <w:pPr>
                        <w:pStyle w:val="ListParagraph"/>
                        <w:numPr>
                          <w:ilvl w:val="0"/>
                          <w:numId w:val="6"/>
                        </w:numPr>
                        <w:rPr>
                          <w:rFonts w:ascii="Arial" w:hAnsi="Arial" w:cs="Arial"/>
                          <w:sz w:val="24"/>
                          <w:szCs w:val="24"/>
                        </w:rPr>
                      </w:pPr>
                      <w:r>
                        <w:rPr>
                          <w:rFonts w:ascii="Arial" w:hAnsi="Arial" w:cs="Arial"/>
                          <w:sz w:val="24"/>
                          <w:szCs w:val="24"/>
                        </w:rPr>
                        <w:t>All relevant parties have each other’s contact details.</w:t>
                      </w:r>
                    </w:p>
                    <w:p w14:paraId="517BC28F"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 xml:space="preserve">The supervisor knows who to contact if advice is needed. </w:t>
                      </w:r>
                    </w:p>
                    <w:p w14:paraId="13E3B919" w14:textId="77777777" w:rsidR="00C03E62" w:rsidRDefault="00C03E62" w:rsidP="00C03E62">
                      <w:pPr>
                        <w:pStyle w:val="ListParagraph"/>
                        <w:numPr>
                          <w:ilvl w:val="0"/>
                          <w:numId w:val="6"/>
                        </w:numPr>
                        <w:rPr>
                          <w:rFonts w:ascii="Arial" w:hAnsi="Arial" w:cs="Arial"/>
                          <w:sz w:val="24"/>
                          <w:szCs w:val="24"/>
                        </w:rPr>
                      </w:pPr>
                      <w:r>
                        <w:rPr>
                          <w:rFonts w:ascii="Arial" w:hAnsi="Arial" w:cs="Arial"/>
                          <w:sz w:val="24"/>
                          <w:szCs w:val="24"/>
                        </w:rPr>
                        <w:t>The supervisor has appropriate car seats [if necessary].</w:t>
                      </w:r>
                    </w:p>
                  </w:txbxContent>
                </v:textbox>
                <w10:anchorlock/>
              </v:shape>
            </w:pict>
          </mc:Fallback>
        </mc:AlternateContent>
      </w:r>
    </w:p>
    <w:p w14:paraId="61BBF430" w14:textId="77777777" w:rsidR="00C03E62" w:rsidRPr="00055188" w:rsidRDefault="00C03E62" w:rsidP="00C03E62">
      <w:pPr>
        <w:pStyle w:val="ListParagraph"/>
        <w:numPr>
          <w:ilvl w:val="0"/>
          <w:numId w:val="18"/>
        </w:numPr>
        <w:rPr>
          <w:rFonts w:ascii="Arial" w:hAnsi="Arial" w:cs="Arial"/>
          <w:sz w:val="24"/>
          <w:szCs w:val="24"/>
        </w:rPr>
      </w:pPr>
      <w:r w:rsidRPr="00D113A3">
        <w:rPr>
          <w:b/>
          <w:noProof/>
          <w:lang w:eastAsia="en-GB"/>
        </w:rPr>
        <mc:AlternateContent>
          <mc:Choice Requires="wps">
            <w:drawing>
              <wp:anchor distT="45720" distB="45720" distL="114300" distR="114300" simplePos="0" relativeHeight="251724800" behindDoc="0" locked="0" layoutInCell="1" allowOverlap="1" wp14:anchorId="236C62C7" wp14:editId="1016417D">
                <wp:simplePos x="0" y="0"/>
                <wp:positionH relativeFrom="margin">
                  <wp:align>left</wp:align>
                </wp:positionH>
                <wp:positionV relativeFrom="paragraph">
                  <wp:posOffset>383540</wp:posOffset>
                </wp:positionV>
                <wp:extent cx="5984875" cy="1079500"/>
                <wp:effectExtent l="0" t="0" r="15875"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4875" cy="107950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2240C30F" w14:textId="77777777" w:rsidR="00C03E62" w:rsidRDefault="00C03E62" w:rsidP="00C03E62"/>
                          <w:p w14:paraId="2987DB29" w14:textId="77777777" w:rsidR="00C03E62" w:rsidRDefault="00C03E62" w:rsidP="00C03E62"/>
                          <w:p w14:paraId="5BEF7D06" w14:textId="77777777" w:rsidR="00C03E62" w:rsidRDefault="00C03E62" w:rsidP="00C03E62"/>
                          <w:p w14:paraId="0D9C33D0" w14:textId="77777777" w:rsidR="00C03E62" w:rsidRDefault="00C03E62" w:rsidP="00C03E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C62C7" id="_x0000_s1053" type="#_x0000_t202" style="position:absolute;left:0;text-align:left;margin-left:0;margin-top:30.2pt;width:471.25pt;height:85pt;z-index:251724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" fillcolor="white [3201]" strokecolor="#ffc000 [3207]" strokeweight="1pt">
                <v:textbox>
                  <w:txbxContent>
                    <w:p w14:paraId="2240C30F" w14:textId="77777777" w:rsidR="00C03E62" w:rsidRDefault="00C03E62" w:rsidP="00C03E62"/>
                    <w:p w14:paraId="2987DB29" w14:textId="77777777" w:rsidR="00C03E62" w:rsidRDefault="00C03E62" w:rsidP="00C03E62"/>
                    <w:p w14:paraId="5BEF7D06" w14:textId="77777777" w:rsidR="00C03E62" w:rsidRDefault="00C03E62" w:rsidP="00C03E62"/>
                    <w:p w14:paraId="0D9C33D0" w14:textId="77777777" w:rsidR="00C03E62" w:rsidRDefault="00C03E62" w:rsidP="00C03E62"/>
                  </w:txbxContent>
                </v:textbox>
                <w10:wrap type="square" anchorx="margin"/>
              </v:shape>
            </w:pict>
          </mc:Fallback>
        </mc:AlternateContent>
      </w:r>
      <w:r w:rsidRPr="00055188">
        <w:rPr>
          <w:rFonts w:ascii="Arial" w:hAnsi="Arial" w:cs="Arial"/>
          <w:sz w:val="24"/>
          <w:szCs w:val="24"/>
        </w:rPr>
        <w:t>Are there any other issues that are relevant in this case?</w:t>
      </w:r>
    </w:p>
    <w:p w14:paraId="0293B521" w14:textId="77777777" w:rsidR="00C03E62" w:rsidRDefault="00C03E62" w:rsidP="00C03E62">
      <w:pPr>
        <w:rPr>
          <w:rFonts w:ascii="Arial" w:hAnsi="Arial" w:cs="Arial"/>
          <w:b/>
          <w:sz w:val="24"/>
          <w:szCs w:val="24"/>
        </w:rPr>
      </w:pPr>
    </w:p>
    <w:p w14:paraId="31CB693A" w14:textId="77777777" w:rsidR="00C341AE" w:rsidRDefault="00C341AE" w:rsidP="00C03E62">
      <w:pPr>
        <w:jc w:val="center"/>
        <w:rPr>
          <w:rFonts w:ascii="Arial" w:hAnsi="Arial" w:cs="Arial"/>
          <w:b/>
          <w:sz w:val="24"/>
          <w:szCs w:val="24"/>
        </w:rPr>
      </w:pPr>
    </w:p>
    <w:p w14:paraId="77985561" w14:textId="6570C1E5" w:rsidR="00C03E62" w:rsidRPr="00AC11E0" w:rsidRDefault="00C03E62" w:rsidP="00C03E62">
      <w:pPr>
        <w:jc w:val="center"/>
        <w:rPr>
          <w:rFonts w:ascii="Arial" w:hAnsi="Arial" w:cs="Arial"/>
          <w:b/>
          <w:sz w:val="24"/>
          <w:szCs w:val="24"/>
        </w:rPr>
      </w:pPr>
      <w:r w:rsidRPr="00AC11E0">
        <w:rPr>
          <w:rFonts w:ascii="Arial" w:hAnsi="Arial" w:cs="Arial"/>
          <w:b/>
          <w:sz w:val="24"/>
          <w:szCs w:val="24"/>
        </w:rPr>
        <w:lastRenderedPageBreak/>
        <w:t>Part III: Conclusion</w:t>
      </w:r>
    </w:p>
    <w:p w14:paraId="2A105265" w14:textId="77777777" w:rsidR="00C03E62" w:rsidRDefault="003C7003" w:rsidP="00C03E62">
      <w:pPr>
        <w:ind w:left="714"/>
        <w:rPr>
          <w:rFonts w:ascii="Arial" w:hAnsi="Arial" w:cs="Arial"/>
          <w:sz w:val="24"/>
          <w:szCs w:val="24"/>
        </w:rPr>
      </w:pPr>
      <w:sdt>
        <w:sdtPr>
          <w:rPr>
            <w:rFonts w:ascii="Arial" w:hAnsi="Arial" w:cs="Arial"/>
            <w:sz w:val="24"/>
            <w:szCs w:val="24"/>
          </w:rPr>
          <w:id w:val="-663625432"/>
          <w14:checkbox>
            <w14:checked w14:val="0"/>
            <w14:checkedState w14:val="00FE" w14:font="Wingdings"/>
            <w14:uncheckedState w14:val="006F" w14:font="Wingdings"/>
          </w14:checkbox>
        </w:sdtPr>
        <w:sdtEndPr/>
        <w:sdtContent>
          <w:r w:rsidR="00C03E62" w:rsidRPr="00EB728A">
            <w:rPr>
              <w:rFonts w:ascii="Arial" w:hAnsi="Arial" w:cs="Arial"/>
              <w:sz w:val="24"/>
              <w:szCs w:val="24"/>
            </w:rPr>
            <w:sym w:font="Wingdings" w:char="F06F"/>
          </w:r>
        </w:sdtContent>
      </w:sdt>
      <w:r w:rsidR="00C03E62">
        <w:rPr>
          <w:rFonts w:ascii="Arial" w:hAnsi="Arial" w:cs="Arial"/>
          <w:sz w:val="24"/>
          <w:szCs w:val="24"/>
        </w:rPr>
        <w:t xml:space="preserve"> The supervisory arrangement is suitable and can proceed.</w:t>
      </w:r>
    </w:p>
    <w:p w14:paraId="4F35A350" w14:textId="77777777" w:rsidR="00C03E62" w:rsidRPr="00F458DE" w:rsidRDefault="00C03E62" w:rsidP="00C03E62">
      <w:pPr>
        <w:jc w:val="center"/>
        <w:rPr>
          <w:rFonts w:ascii="Arial" w:hAnsi="Arial" w:cs="Arial"/>
          <w:sz w:val="24"/>
          <w:szCs w:val="24"/>
        </w:rPr>
      </w:pPr>
      <w:r w:rsidRPr="00F458DE">
        <w:rPr>
          <w:rFonts w:ascii="Arial" w:hAnsi="Arial" w:cs="Arial"/>
          <w:b/>
          <w:sz w:val="24"/>
          <w:szCs w:val="24"/>
        </w:rPr>
        <w:t>OR</w:t>
      </w:r>
    </w:p>
    <w:p w14:paraId="57C71DDC" w14:textId="77777777" w:rsidR="00C03E62" w:rsidRDefault="003C7003" w:rsidP="00C03E62">
      <w:pPr>
        <w:ind w:left="714"/>
        <w:rPr>
          <w:rFonts w:ascii="Arial" w:hAnsi="Arial" w:cs="Arial"/>
          <w:sz w:val="24"/>
          <w:szCs w:val="24"/>
        </w:rPr>
      </w:pPr>
      <w:sdt>
        <w:sdtPr>
          <w:rPr>
            <w:rFonts w:ascii="Arial" w:hAnsi="Arial" w:cs="Arial"/>
            <w:sz w:val="24"/>
            <w:szCs w:val="24"/>
          </w:rPr>
          <w:id w:val="-910075711"/>
          <w14:checkbox>
            <w14:checked w14:val="0"/>
            <w14:checkedState w14:val="00FE" w14:font="Wingdings"/>
            <w14:uncheckedState w14:val="006F" w14:font="Wingdings"/>
          </w14:checkbox>
        </w:sdtPr>
        <w:sdtEndPr/>
        <w:sdtContent>
          <w:r w:rsidR="00C03E62">
            <w:rPr>
              <w:rFonts w:ascii="Arial" w:hAnsi="Arial" w:cs="Arial"/>
              <w:sz w:val="24"/>
              <w:szCs w:val="24"/>
            </w:rPr>
            <w:sym w:font="Wingdings" w:char="F06F"/>
          </w:r>
        </w:sdtContent>
      </w:sdt>
      <w:r w:rsidR="00C03E62">
        <w:rPr>
          <w:rFonts w:ascii="Arial" w:hAnsi="Arial" w:cs="Arial"/>
          <w:sz w:val="24"/>
          <w:szCs w:val="24"/>
        </w:rPr>
        <w:t>There is potential for this arrangement to be suitable within the timetable required, but the following issues need to be addressed:</w:t>
      </w:r>
    </w:p>
    <w:p w14:paraId="0CD16D0C" w14:textId="77777777" w:rsidR="00C03E62" w:rsidRDefault="00C03E62" w:rsidP="00C03E62">
      <w:pPr>
        <w:pStyle w:val="ListParagraph"/>
        <w:ind w:left="0" w:firstLine="0"/>
        <w:rPr>
          <w:rFonts w:ascii="Arial" w:hAnsi="Arial" w:cs="Arial"/>
          <w:sz w:val="24"/>
          <w:szCs w:val="24"/>
        </w:rPr>
      </w:pPr>
      <w:r w:rsidRPr="00B84A21">
        <w:rPr>
          <w:rFonts w:ascii="Arial" w:hAnsi="Arial" w:cs="Arial"/>
          <w:noProof/>
          <w:sz w:val="24"/>
          <w:szCs w:val="24"/>
          <w:lang w:eastAsia="en-GB"/>
        </w:rPr>
        <mc:AlternateContent>
          <mc:Choice Requires="wps">
            <w:drawing>
              <wp:inline distT="0" distB="0" distL="0" distR="0" wp14:anchorId="40DB200B" wp14:editId="31691259">
                <wp:extent cx="5943600" cy="551784"/>
                <wp:effectExtent l="0" t="0" r="19050" b="2032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1784"/>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C7C63DE" w14:textId="77777777" w:rsidR="00C03E62" w:rsidRDefault="00C03E62" w:rsidP="00C03E62"/>
                        </w:txbxContent>
                      </wps:txbx>
                      <wps:bodyPr rot="0" vert="horz" wrap="square" lIns="91440" tIns="45720" rIns="91440" bIns="45720" anchor="t" anchorCtr="0">
                        <a:noAutofit/>
                      </wps:bodyPr>
                    </wps:wsp>
                  </a:graphicData>
                </a:graphic>
              </wp:inline>
            </w:drawing>
          </mc:Choice>
          <mc:Fallback>
            <w:pict>
              <v:shape w14:anchorId="40DB200B" id="Text Box 1" o:spid="_x0000_s1054" type="#_x0000_t202" style="width:468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" fillcolor="white [3201]" strokecolor="#ffc000 [3207]" strokeweight="1pt">
                <v:textbox>
                  <w:txbxContent>
                    <w:p w14:paraId="3C7C63DE" w14:textId="77777777" w:rsidR="00C03E62" w:rsidRDefault="00C03E62" w:rsidP="00C03E62"/>
                  </w:txbxContent>
                </v:textbox>
                <w10:anchorlock/>
              </v:shape>
            </w:pict>
          </mc:Fallback>
        </mc:AlternateContent>
      </w:r>
    </w:p>
    <w:p w14:paraId="59511CF4" w14:textId="77777777" w:rsidR="00C03E62" w:rsidRDefault="00C03E62" w:rsidP="00C03E62">
      <w:pPr>
        <w:pStyle w:val="ListParagraph"/>
        <w:jc w:val="center"/>
        <w:rPr>
          <w:rFonts w:ascii="Arial" w:hAnsi="Arial" w:cs="Arial"/>
          <w:b/>
          <w:sz w:val="24"/>
          <w:szCs w:val="24"/>
        </w:rPr>
      </w:pPr>
      <w:r w:rsidRPr="00F458DE">
        <w:rPr>
          <w:rFonts w:ascii="Arial" w:hAnsi="Arial" w:cs="Arial"/>
          <w:b/>
          <w:sz w:val="24"/>
          <w:szCs w:val="24"/>
        </w:rPr>
        <w:t>OR</w:t>
      </w:r>
    </w:p>
    <w:p w14:paraId="17D0B44E" w14:textId="77777777" w:rsidR="00C03E62" w:rsidRPr="00EB728A" w:rsidRDefault="003C7003" w:rsidP="00C03E62">
      <w:pPr>
        <w:ind w:left="720"/>
        <w:rPr>
          <w:rFonts w:ascii="Arial" w:hAnsi="Arial" w:cs="Arial"/>
          <w:sz w:val="24"/>
          <w:szCs w:val="24"/>
        </w:rPr>
      </w:pPr>
      <w:sdt>
        <w:sdtPr>
          <w:rPr>
            <w:rFonts w:ascii="Arial" w:hAnsi="Arial" w:cs="Arial"/>
            <w:bCs/>
            <w:sz w:val="24"/>
            <w:szCs w:val="24"/>
          </w:rPr>
          <w:id w:val="325705969"/>
          <w14:checkbox>
            <w14:checked w14:val="0"/>
            <w14:checkedState w14:val="00FE" w14:font="Wingdings"/>
            <w14:uncheckedState w14:val="006F" w14:font="Wingdings"/>
          </w14:checkbox>
        </w:sdtPr>
        <w:sdtEndPr/>
        <w:sdtContent>
          <w:r w:rsidR="00C03E62" w:rsidRPr="00EB728A">
            <w:rPr>
              <w:rFonts w:ascii="Arial" w:hAnsi="Arial" w:cs="Arial"/>
              <w:bCs/>
              <w:sz w:val="24"/>
              <w:szCs w:val="24"/>
            </w:rPr>
            <w:sym w:font="Wingdings" w:char="F06F"/>
          </w:r>
        </w:sdtContent>
      </w:sdt>
      <w:r w:rsidR="00C03E62" w:rsidRPr="00EB728A">
        <w:rPr>
          <w:rFonts w:ascii="Arial" w:hAnsi="Arial" w:cs="Arial"/>
          <w:b/>
          <w:sz w:val="24"/>
          <w:szCs w:val="24"/>
        </w:rPr>
        <w:t xml:space="preserve"> </w:t>
      </w:r>
      <w:r w:rsidR="00C03E62" w:rsidRPr="00EB728A">
        <w:rPr>
          <w:rFonts w:ascii="Arial" w:hAnsi="Arial" w:cs="Arial"/>
          <w:sz w:val="24"/>
          <w:szCs w:val="24"/>
        </w:rPr>
        <w:t>This supervisory arrangement</w:t>
      </w:r>
      <w:r w:rsidR="00C03E62" w:rsidRPr="00EB728A">
        <w:rPr>
          <w:rFonts w:ascii="Arial" w:hAnsi="Arial" w:cs="Arial"/>
          <w:b/>
          <w:sz w:val="24"/>
          <w:szCs w:val="24"/>
        </w:rPr>
        <w:t xml:space="preserve"> </w:t>
      </w:r>
      <w:r w:rsidR="00C03E62" w:rsidRPr="00EB728A">
        <w:rPr>
          <w:rFonts w:ascii="Arial" w:hAnsi="Arial" w:cs="Arial"/>
          <w:sz w:val="24"/>
          <w:szCs w:val="24"/>
        </w:rPr>
        <w:t>would not be appropriate for the following reasons:</w:t>
      </w:r>
    </w:p>
    <w:p w14:paraId="3CA1CAE2" w14:textId="77777777" w:rsidR="00C03E62" w:rsidRDefault="00C03E62" w:rsidP="00C03E62">
      <w:pPr>
        <w:rPr>
          <w:rFonts w:ascii="Arial" w:hAnsi="Arial" w:cs="Arial"/>
          <w:sz w:val="24"/>
          <w:szCs w:val="24"/>
        </w:rPr>
      </w:pPr>
      <w:r w:rsidRPr="00B84A21">
        <w:rPr>
          <w:rFonts w:ascii="Arial" w:hAnsi="Arial" w:cs="Arial"/>
          <w:noProof/>
          <w:sz w:val="24"/>
          <w:szCs w:val="24"/>
          <w:lang w:eastAsia="en-GB"/>
        </w:rPr>
        <mc:AlternateContent>
          <mc:Choice Requires="wps">
            <w:drawing>
              <wp:inline distT="0" distB="0" distL="0" distR="0" wp14:anchorId="26F1BDB2" wp14:editId="23071594">
                <wp:extent cx="5972175" cy="551784"/>
                <wp:effectExtent l="0" t="0" r="28575" b="2032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551784"/>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B10030F" w14:textId="77777777" w:rsidR="00C03E62" w:rsidRDefault="00C03E62" w:rsidP="00C03E62"/>
                        </w:txbxContent>
                      </wps:txbx>
                      <wps:bodyPr rot="0" vert="horz" wrap="square" lIns="91440" tIns="45720" rIns="91440" bIns="45720" anchor="t" anchorCtr="0">
                        <a:noAutofit/>
                      </wps:bodyPr>
                    </wps:wsp>
                  </a:graphicData>
                </a:graphic>
              </wp:inline>
            </w:drawing>
          </mc:Choice>
          <mc:Fallback>
            <w:pict>
              <v:shape w14:anchorId="26F1BDB2" id="Text Box 11" o:spid="_x0000_s1055" type="#_x0000_t202" style="width:470.25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" fillcolor="white [3201]" strokecolor="#ffc000 [3207]" strokeweight="1pt">
                <v:textbox>
                  <w:txbxContent>
                    <w:p w14:paraId="0B10030F" w14:textId="77777777" w:rsidR="00C03E62" w:rsidRDefault="00C03E62" w:rsidP="00C03E62"/>
                  </w:txbxContent>
                </v:textbox>
                <w10:anchorlock/>
              </v:shape>
            </w:pict>
          </mc:Fallback>
        </mc:AlternateContent>
      </w:r>
    </w:p>
    <w:p w14:paraId="25F122EF" w14:textId="77777777" w:rsidR="00C03E62" w:rsidRPr="00C63E29" w:rsidRDefault="00C03E62" w:rsidP="00C03E62">
      <w:pPr>
        <w:rPr>
          <w:rFonts w:ascii="Arial" w:hAnsi="Arial" w:cs="Arial"/>
          <w:b/>
          <w:bCs/>
          <w:sz w:val="24"/>
          <w:szCs w:val="24"/>
        </w:rPr>
      </w:pPr>
      <w:r w:rsidRPr="00C63E29">
        <w:rPr>
          <w:rFonts w:ascii="Arial" w:hAnsi="Arial" w:cs="Arial"/>
          <w:b/>
          <w:bCs/>
          <w:sz w:val="24"/>
          <w:szCs w:val="24"/>
        </w:rPr>
        <w:t>Completed by:</w:t>
      </w:r>
    </w:p>
    <w:p w14:paraId="2ED5F4B4" w14:textId="77777777" w:rsidR="00C03E62" w:rsidRPr="00C63E29" w:rsidRDefault="00C03E62" w:rsidP="00C03E62">
      <w:pPr>
        <w:rPr>
          <w:rFonts w:ascii="Arial" w:hAnsi="Arial" w:cs="Arial"/>
          <w:b/>
          <w:bCs/>
          <w:sz w:val="24"/>
          <w:szCs w:val="24"/>
        </w:rPr>
      </w:pPr>
    </w:p>
    <w:p w14:paraId="61197AF9" w14:textId="77777777" w:rsidR="00C03E62" w:rsidRDefault="00C03E62" w:rsidP="00C03E62">
      <w:pPr>
        <w:rPr>
          <w:rFonts w:ascii="Arial" w:hAnsi="Arial" w:cs="Arial"/>
          <w:b/>
          <w:bCs/>
          <w:sz w:val="24"/>
          <w:szCs w:val="24"/>
        </w:rPr>
      </w:pPr>
      <w:r w:rsidRPr="00C63E29">
        <w:rPr>
          <w:rFonts w:ascii="Arial" w:hAnsi="Arial" w:cs="Arial"/>
          <w:b/>
          <w:bCs/>
          <w:sz w:val="24"/>
          <w:szCs w:val="24"/>
        </w:rPr>
        <w:t>Professional role:</w:t>
      </w:r>
    </w:p>
    <w:p w14:paraId="298F9DA4" w14:textId="77777777" w:rsidR="00C03E62" w:rsidRPr="00C63E29" w:rsidRDefault="00C03E62" w:rsidP="00C03E62">
      <w:pPr>
        <w:rPr>
          <w:rFonts w:ascii="Arial" w:hAnsi="Arial" w:cs="Arial"/>
          <w:b/>
          <w:bCs/>
          <w:sz w:val="24"/>
          <w:szCs w:val="24"/>
        </w:rPr>
      </w:pPr>
    </w:p>
    <w:p w14:paraId="059F67BC" w14:textId="77777777" w:rsidR="00C03E62" w:rsidRPr="00C63E29" w:rsidRDefault="00C03E62" w:rsidP="00C03E62">
      <w:pPr>
        <w:rPr>
          <w:rFonts w:ascii="Arial" w:hAnsi="Arial" w:cs="Arial"/>
          <w:b/>
          <w:bCs/>
          <w:sz w:val="24"/>
          <w:szCs w:val="24"/>
        </w:rPr>
      </w:pPr>
      <w:r w:rsidRPr="00C63E29">
        <w:rPr>
          <w:rFonts w:ascii="Arial" w:hAnsi="Arial" w:cs="Arial"/>
          <w:b/>
          <w:bCs/>
          <w:sz w:val="24"/>
          <w:szCs w:val="24"/>
        </w:rPr>
        <w:t>Date:</w:t>
      </w:r>
      <w:r>
        <w:rPr>
          <w:rFonts w:ascii="Arial" w:hAnsi="Arial" w:cs="Arial"/>
          <w:b/>
          <w:bCs/>
          <w:sz w:val="24"/>
          <w:szCs w:val="24"/>
        </w:rPr>
        <w:t xml:space="preserve">       </w:t>
      </w:r>
      <w:sdt>
        <w:sdtPr>
          <w:rPr>
            <w:rFonts w:ascii="Arial" w:hAnsi="Arial" w:cs="Arial"/>
            <w:b/>
            <w:bCs/>
            <w:sz w:val="24"/>
            <w:szCs w:val="24"/>
          </w:rPr>
          <w:id w:val="75486075"/>
          <w:placeholder>
            <w:docPart w:val="D03275794B3741EA8CA5B7E92F28645E"/>
          </w:placeholder>
          <w:showingPlcHdr/>
          <w:date>
            <w:dateFormat w:val="dd/MM/yyyy"/>
            <w:lid w:val="en-GB"/>
            <w:storeMappedDataAs w:val="dateTime"/>
            <w:calendar w:val="gregorian"/>
          </w:date>
        </w:sdtPr>
        <w:sdtEndPr/>
        <w:sdtContent>
          <w:r w:rsidRPr="007A1912">
            <w:rPr>
              <w:rStyle w:val="PlaceholderText"/>
            </w:rPr>
            <w:t>Click or tap to enter a date.</w:t>
          </w:r>
        </w:sdtContent>
      </w:sdt>
    </w:p>
    <w:p w14:paraId="4F5B51E4" w14:textId="77777777" w:rsidR="00C03E62" w:rsidRDefault="00C03E62" w:rsidP="00C03E62">
      <w:pPr>
        <w:ind w:left="0" w:firstLine="0"/>
        <w:rPr>
          <w:rFonts w:ascii="Arial" w:hAnsi="Arial" w:cs="Arial"/>
          <w:b/>
          <w:sz w:val="16"/>
          <w:szCs w:val="16"/>
        </w:rPr>
      </w:pPr>
    </w:p>
    <w:p w14:paraId="7D617350" w14:textId="77777777" w:rsidR="00C03E62" w:rsidRDefault="00C03E62" w:rsidP="00C03E62">
      <w:pPr>
        <w:ind w:left="0" w:firstLine="0"/>
        <w:rPr>
          <w:rFonts w:ascii="Arial" w:hAnsi="Arial" w:cs="Arial"/>
          <w:b/>
          <w:sz w:val="16"/>
          <w:szCs w:val="16"/>
        </w:rPr>
      </w:pPr>
    </w:p>
    <w:p w14:paraId="1E91BBF3" w14:textId="77777777" w:rsidR="00C03E62" w:rsidRDefault="00C03E62" w:rsidP="00C03E62">
      <w:pPr>
        <w:ind w:left="0" w:firstLine="0"/>
        <w:rPr>
          <w:rFonts w:ascii="Arial" w:hAnsi="Arial" w:cs="Arial"/>
          <w:b/>
          <w:sz w:val="16"/>
          <w:szCs w:val="16"/>
        </w:rPr>
      </w:pPr>
    </w:p>
    <w:p w14:paraId="57E424BB" w14:textId="77777777" w:rsidR="00C03E62" w:rsidRDefault="00C03E62" w:rsidP="00C03E62">
      <w:pPr>
        <w:ind w:left="0" w:firstLine="0"/>
        <w:rPr>
          <w:rFonts w:ascii="Arial" w:hAnsi="Arial" w:cs="Arial"/>
          <w:b/>
          <w:sz w:val="16"/>
          <w:szCs w:val="16"/>
        </w:rPr>
      </w:pPr>
    </w:p>
    <w:p w14:paraId="6661F066" w14:textId="77777777" w:rsidR="00C03E62" w:rsidRDefault="00C03E62" w:rsidP="00C03E62">
      <w:pPr>
        <w:ind w:left="0" w:firstLine="0"/>
        <w:rPr>
          <w:rFonts w:ascii="Arial" w:hAnsi="Arial" w:cs="Arial"/>
          <w:b/>
          <w:sz w:val="16"/>
          <w:szCs w:val="16"/>
        </w:rPr>
      </w:pPr>
    </w:p>
    <w:p w14:paraId="56506A6C" w14:textId="77777777" w:rsidR="00C03E62" w:rsidRDefault="00C03E62" w:rsidP="00C03E62">
      <w:pPr>
        <w:ind w:left="0" w:firstLine="0"/>
        <w:rPr>
          <w:rFonts w:ascii="Arial" w:hAnsi="Arial" w:cs="Arial"/>
          <w:b/>
          <w:sz w:val="16"/>
          <w:szCs w:val="16"/>
        </w:rPr>
      </w:pPr>
    </w:p>
    <w:p w14:paraId="660F8441" w14:textId="77777777" w:rsidR="00C03E62" w:rsidRDefault="00C03E62" w:rsidP="00C03E62">
      <w:pPr>
        <w:ind w:left="0" w:firstLine="0"/>
        <w:rPr>
          <w:rFonts w:ascii="Arial" w:hAnsi="Arial" w:cs="Arial"/>
          <w:b/>
          <w:sz w:val="16"/>
          <w:szCs w:val="16"/>
        </w:rPr>
      </w:pPr>
    </w:p>
    <w:p w14:paraId="7C519557" w14:textId="77777777" w:rsidR="00C03E62" w:rsidRDefault="00C03E62" w:rsidP="00C03E62">
      <w:pPr>
        <w:ind w:left="0" w:firstLine="0"/>
        <w:rPr>
          <w:rFonts w:ascii="Arial" w:hAnsi="Arial" w:cs="Arial"/>
          <w:b/>
          <w:sz w:val="16"/>
          <w:szCs w:val="16"/>
        </w:rPr>
      </w:pPr>
      <w:r>
        <w:rPr>
          <w:rFonts w:ascii="Arial" w:hAnsi="Arial" w:cs="Arial"/>
          <w:b/>
          <w:sz w:val="16"/>
          <w:szCs w:val="16"/>
        </w:rPr>
        <w:br w:type="page"/>
      </w:r>
    </w:p>
    <w:p w14:paraId="60DB21BD" w14:textId="77777777" w:rsidR="00C03E62" w:rsidRPr="00FC68E5" w:rsidRDefault="00C03E62" w:rsidP="00C03E62">
      <w:pPr>
        <w:jc w:val="center"/>
        <w:rPr>
          <w:rFonts w:ascii="Arial" w:hAnsi="Arial" w:cs="Arial"/>
          <w:b/>
          <w:sz w:val="20"/>
          <w:szCs w:val="20"/>
        </w:rPr>
      </w:pPr>
      <w:r w:rsidRPr="00FC68E5">
        <w:rPr>
          <w:rFonts w:ascii="Arial" w:hAnsi="Arial" w:cs="Arial"/>
          <w:b/>
          <w:sz w:val="20"/>
          <w:szCs w:val="20"/>
        </w:rPr>
        <w:lastRenderedPageBreak/>
        <w:t>Guidance</w:t>
      </w:r>
    </w:p>
    <w:p w14:paraId="51AA48AB" w14:textId="77777777" w:rsidR="00C03E62" w:rsidRPr="00BE158D" w:rsidRDefault="00C03E62" w:rsidP="00C03E62">
      <w:pPr>
        <w:rPr>
          <w:rFonts w:ascii="Arial" w:hAnsi="Arial" w:cs="Arial"/>
          <w:b/>
          <w:sz w:val="18"/>
          <w:szCs w:val="18"/>
        </w:rPr>
      </w:pPr>
      <w:r w:rsidRPr="00BE158D">
        <w:rPr>
          <w:rFonts w:ascii="Arial" w:hAnsi="Arial" w:cs="Arial"/>
          <w:b/>
          <w:sz w:val="18"/>
          <w:szCs w:val="18"/>
        </w:rPr>
        <w:t>Part I</w:t>
      </w:r>
    </w:p>
    <w:p w14:paraId="0CB2AF60" w14:textId="77777777" w:rsidR="00C03E62" w:rsidRPr="00BE158D" w:rsidRDefault="00C03E62" w:rsidP="00C03E62">
      <w:pPr>
        <w:ind w:left="0" w:firstLine="0"/>
        <w:rPr>
          <w:rFonts w:ascii="Arial" w:hAnsi="Arial" w:cs="Arial"/>
          <w:sz w:val="18"/>
          <w:szCs w:val="18"/>
        </w:rPr>
      </w:pPr>
      <w:r w:rsidRPr="00BE158D">
        <w:rPr>
          <w:rFonts w:ascii="Arial" w:hAnsi="Arial" w:cs="Arial"/>
          <w:sz w:val="18"/>
          <w:szCs w:val="18"/>
        </w:rPr>
        <w:t xml:space="preserve">There </w:t>
      </w:r>
      <w:proofErr w:type="gramStart"/>
      <w:r w:rsidRPr="00BE158D">
        <w:rPr>
          <w:rFonts w:ascii="Arial" w:hAnsi="Arial" w:cs="Arial"/>
          <w:sz w:val="18"/>
          <w:szCs w:val="18"/>
        </w:rPr>
        <w:t>has to</w:t>
      </w:r>
      <w:proofErr w:type="gramEnd"/>
      <w:r w:rsidRPr="00BE158D">
        <w:rPr>
          <w:rFonts w:ascii="Arial" w:hAnsi="Arial" w:cs="Arial"/>
          <w:sz w:val="18"/>
          <w:szCs w:val="18"/>
        </w:rPr>
        <w:t xml:space="preserve"> be a definite reason for supervision. It is not sufficient that it makes the parent with care feel reassured. The presence of support or supervision can be misused to make a statement that the other parent is somehow inadequate or untrustworthy. The purpose of this section is to ensure there is clarity about the purpose of supervision. Unless everyone is clear, there is a possibility of misunderstanding or criticism. It will also ensure that supervision or support is not more restrictive than is necessary.</w:t>
      </w:r>
    </w:p>
    <w:p w14:paraId="3DFEB4E4" w14:textId="77777777" w:rsidR="00C03E62" w:rsidRPr="00BE158D" w:rsidRDefault="00C03E62" w:rsidP="00C03E62">
      <w:pPr>
        <w:ind w:left="0" w:firstLine="0"/>
        <w:rPr>
          <w:rFonts w:ascii="Arial" w:hAnsi="Arial" w:cs="Arial"/>
          <w:sz w:val="18"/>
          <w:szCs w:val="18"/>
        </w:rPr>
      </w:pPr>
      <w:r w:rsidRPr="00BE158D">
        <w:rPr>
          <w:rFonts w:ascii="Arial" w:hAnsi="Arial" w:cs="Arial"/>
          <w:sz w:val="18"/>
          <w:szCs w:val="18"/>
        </w:rPr>
        <w:t>There is an important distinction between:</w:t>
      </w:r>
    </w:p>
    <w:p w14:paraId="6F6E5F73" w14:textId="77777777" w:rsidR="00C03E62" w:rsidRPr="00BE158D" w:rsidRDefault="00C03E62" w:rsidP="00C03E62">
      <w:pPr>
        <w:ind w:left="0" w:firstLine="0"/>
        <w:rPr>
          <w:rFonts w:ascii="Arial" w:hAnsi="Arial" w:cs="Arial"/>
          <w:sz w:val="18"/>
          <w:szCs w:val="18"/>
        </w:rPr>
      </w:pPr>
      <w:r w:rsidRPr="00BE158D">
        <w:rPr>
          <w:rFonts w:ascii="Arial" w:hAnsi="Arial" w:cs="Arial"/>
          <w:b/>
          <w:sz w:val="18"/>
          <w:szCs w:val="18"/>
        </w:rPr>
        <w:t>Supervised contact:</w:t>
      </w:r>
      <w:r w:rsidRPr="00BE158D">
        <w:rPr>
          <w:rFonts w:ascii="Arial" w:hAnsi="Arial" w:cs="Arial"/>
          <w:sz w:val="18"/>
          <w:szCs w:val="18"/>
        </w:rPr>
        <w:t xml:space="preserve"> This is to ensure children are kept safe, for example from sexual abuse, confusing or frightening comments, or removal from the venue.</w:t>
      </w:r>
    </w:p>
    <w:p w14:paraId="7850A9B2" w14:textId="77777777" w:rsidR="00C03E62" w:rsidRPr="00BE158D" w:rsidRDefault="00C03E62" w:rsidP="00C03E62">
      <w:pPr>
        <w:ind w:left="0" w:firstLine="0"/>
        <w:rPr>
          <w:rFonts w:ascii="Arial" w:hAnsi="Arial" w:cs="Arial"/>
          <w:sz w:val="18"/>
          <w:szCs w:val="18"/>
        </w:rPr>
      </w:pPr>
      <w:r w:rsidRPr="00BE158D">
        <w:rPr>
          <w:rFonts w:ascii="Arial" w:hAnsi="Arial" w:cs="Arial"/>
          <w:b/>
          <w:sz w:val="18"/>
          <w:szCs w:val="18"/>
        </w:rPr>
        <w:t>Supported contact:</w:t>
      </w:r>
      <w:r w:rsidRPr="00BE158D">
        <w:rPr>
          <w:rFonts w:ascii="Arial" w:hAnsi="Arial" w:cs="Arial"/>
          <w:sz w:val="18"/>
          <w:szCs w:val="18"/>
        </w:rPr>
        <w:t xml:space="preserve"> This is to assist in the building or rebuilding of relationships, or to teach parenting skills. </w:t>
      </w:r>
    </w:p>
    <w:p w14:paraId="498B19A9" w14:textId="77777777" w:rsidR="00C03E62" w:rsidRPr="00BE158D" w:rsidRDefault="00C03E62" w:rsidP="00C03E62">
      <w:pPr>
        <w:ind w:left="0" w:firstLine="0"/>
        <w:rPr>
          <w:rFonts w:ascii="Arial" w:hAnsi="Arial" w:cs="Arial"/>
          <w:sz w:val="18"/>
          <w:szCs w:val="18"/>
        </w:rPr>
      </w:pPr>
      <w:r w:rsidRPr="00BE158D">
        <w:rPr>
          <w:rFonts w:ascii="Arial" w:hAnsi="Arial" w:cs="Arial"/>
          <w:sz w:val="18"/>
          <w:szCs w:val="18"/>
        </w:rPr>
        <w:t xml:space="preserve">The duration and frequency of supervision may have been set by a court order or a child protection plan. </w:t>
      </w:r>
      <w:proofErr w:type="gramStart"/>
      <w:r w:rsidRPr="00BE158D">
        <w:rPr>
          <w:rFonts w:ascii="Arial" w:hAnsi="Arial" w:cs="Arial"/>
          <w:sz w:val="18"/>
          <w:szCs w:val="18"/>
        </w:rPr>
        <w:t>As a general rule</w:t>
      </w:r>
      <w:proofErr w:type="gramEnd"/>
      <w:r w:rsidRPr="00BE158D">
        <w:rPr>
          <w:rFonts w:ascii="Arial" w:hAnsi="Arial" w:cs="Arial"/>
          <w:sz w:val="18"/>
          <w:szCs w:val="18"/>
        </w:rPr>
        <w:t xml:space="preserve">, the most intense levels of supervision are difficult for family members, as it may require accompanying a child and parent to the toilet to prevent secretive conversations. Two supervisors may be needed where there is more than one child, and to allow short breaks. This level of supervision cannot be maintained for long periods of time [more than two hours], or very frequently [more than 2-3 times a week].  </w:t>
      </w:r>
    </w:p>
    <w:p w14:paraId="786435F1" w14:textId="77777777" w:rsidR="00C03E62" w:rsidRPr="00BE158D" w:rsidRDefault="00C03E62" w:rsidP="00C03E62">
      <w:pPr>
        <w:ind w:left="0" w:firstLine="0"/>
        <w:rPr>
          <w:rFonts w:ascii="Arial" w:hAnsi="Arial" w:cs="Arial"/>
          <w:sz w:val="18"/>
          <w:szCs w:val="18"/>
        </w:rPr>
      </w:pPr>
      <w:r w:rsidRPr="00BE158D">
        <w:rPr>
          <w:rFonts w:ascii="Arial" w:hAnsi="Arial" w:cs="Arial"/>
          <w:sz w:val="18"/>
          <w:szCs w:val="18"/>
        </w:rPr>
        <w:t>The advantages of supervision or support by family members include:</w:t>
      </w:r>
    </w:p>
    <w:p w14:paraId="37765EAE" w14:textId="77777777" w:rsidR="00C03E62" w:rsidRPr="00BE158D" w:rsidRDefault="00C03E62" w:rsidP="00C03E62">
      <w:pPr>
        <w:pStyle w:val="ListParagraph"/>
        <w:numPr>
          <w:ilvl w:val="0"/>
          <w:numId w:val="11"/>
        </w:numPr>
        <w:rPr>
          <w:rFonts w:ascii="Arial" w:hAnsi="Arial" w:cs="Arial"/>
          <w:sz w:val="18"/>
          <w:szCs w:val="18"/>
        </w:rPr>
      </w:pPr>
      <w:r w:rsidRPr="00BE158D">
        <w:rPr>
          <w:rFonts w:ascii="Arial" w:hAnsi="Arial" w:cs="Arial"/>
          <w:sz w:val="18"/>
          <w:szCs w:val="18"/>
        </w:rPr>
        <w:t>Flexibility</w:t>
      </w:r>
    </w:p>
    <w:p w14:paraId="531B0410" w14:textId="77777777" w:rsidR="00C03E62" w:rsidRPr="00BE158D" w:rsidRDefault="00C03E62" w:rsidP="00C03E62">
      <w:pPr>
        <w:pStyle w:val="ListParagraph"/>
        <w:numPr>
          <w:ilvl w:val="0"/>
          <w:numId w:val="11"/>
        </w:numPr>
        <w:rPr>
          <w:rFonts w:ascii="Arial" w:hAnsi="Arial" w:cs="Arial"/>
          <w:sz w:val="18"/>
          <w:szCs w:val="18"/>
        </w:rPr>
      </w:pPr>
      <w:r w:rsidRPr="00BE158D">
        <w:rPr>
          <w:rFonts w:ascii="Arial" w:hAnsi="Arial" w:cs="Arial"/>
          <w:sz w:val="18"/>
          <w:szCs w:val="18"/>
        </w:rPr>
        <w:t>Familiarity and naturalness for the child</w:t>
      </w:r>
    </w:p>
    <w:p w14:paraId="4E77C542" w14:textId="77777777" w:rsidR="00C03E62" w:rsidRPr="00BE158D" w:rsidRDefault="00C03E62" w:rsidP="00C03E62">
      <w:pPr>
        <w:pStyle w:val="ListParagraph"/>
        <w:numPr>
          <w:ilvl w:val="0"/>
          <w:numId w:val="11"/>
        </w:numPr>
        <w:rPr>
          <w:rFonts w:ascii="Arial" w:hAnsi="Arial" w:cs="Arial"/>
          <w:sz w:val="18"/>
          <w:szCs w:val="18"/>
        </w:rPr>
      </w:pPr>
      <w:r w:rsidRPr="00BE158D">
        <w:rPr>
          <w:rFonts w:ascii="Arial" w:hAnsi="Arial" w:cs="Arial"/>
          <w:sz w:val="18"/>
          <w:szCs w:val="18"/>
        </w:rPr>
        <w:t>It has the potential to continue for a longer period</w:t>
      </w:r>
    </w:p>
    <w:p w14:paraId="63D760F2" w14:textId="77777777" w:rsidR="00C03E62" w:rsidRDefault="00C03E62" w:rsidP="00C03E62">
      <w:pPr>
        <w:pStyle w:val="ListParagraph"/>
        <w:numPr>
          <w:ilvl w:val="0"/>
          <w:numId w:val="11"/>
        </w:numPr>
        <w:rPr>
          <w:rFonts w:ascii="Arial" w:hAnsi="Arial" w:cs="Arial"/>
          <w:sz w:val="18"/>
          <w:szCs w:val="18"/>
        </w:rPr>
      </w:pPr>
      <w:r w:rsidRPr="00BE158D">
        <w:rPr>
          <w:rFonts w:ascii="Arial" w:hAnsi="Arial" w:cs="Arial"/>
          <w:sz w:val="18"/>
          <w:szCs w:val="18"/>
        </w:rPr>
        <w:t>The family member may know the subtle signs to look out for in the parent</w:t>
      </w:r>
    </w:p>
    <w:p w14:paraId="58AF1A4D" w14:textId="77777777" w:rsidR="00C03E62" w:rsidRPr="00BE158D" w:rsidRDefault="00C03E62" w:rsidP="00C03E62">
      <w:pPr>
        <w:pStyle w:val="ListParagraph"/>
        <w:numPr>
          <w:ilvl w:val="0"/>
          <w:numId w:val="11"/>
        </w:numPr>
        <w:rPr>
          <w:rFonts w:ascii="Arial" w:hAnsi="Arial" w:cs="Arial"/>
          <w:sz w:val="18"/>
          <w:szCs w:val="18"/>
        </w:rPr>
      </w:pPr>
      <w:r>
        <w:rPr>
          <w:rFonts w:ascii="Arial" w:hAnsi="Arial" w:cs="Arial"/>
          <w:sz w:val="18"/>
          <w:szCs w:val="18"/>
        </w:rPr>
        <w:t xml:space="preserve">The child may get to know other safe family members as well as just the parent with whom they are seeing. </w:t>
      </w:r>
    </w:p>
    <w:p w14:paraId="5090D583" w14:textId="77777777" w:rsidR="00C03E62" w:rsidRPr="00BE158D" w:rsidRDefault="00C03E62" w:rsidP="00C03E62">
      <w:pPr>
        <w:rPr>
          <w:rFonts w:ascii="Arial" w:hAnsi="Arial" w:cs="Arial"/>
          <w:sz w:val="18"/>
          <w:szCs w:val="18"/>
        </w:rPr>
      </w:pPr>
      <w:r w:rsidRPr="00BE158D">
        <w:rPr>
          <w:rFonts w:ascii="Arial" w:hAnsi="Arial" w:cs="Arial"/>
          <w:sz w:val="18"/>
          <w:szCs w:val="18"/>
        </w:rPr>
        <w:t>The advantages of a professional supervisor include:</w:t>
      </w:r>
    </w:p>
    <w:p w14:paraId="5F5BDEC0" w14:textId="77777777" w:rsidR="00C03E62" w:rsidRPr="00BE158D" w:rsidRDefault="00C03E62" w:rsidP="00C03E62">
      <w:pPr>
        <w:pStyle w:val="ListParagraph"/>
        <w:numPr>
          <w:ilvl w:val="0"/>
          <w:numId w:val="12"/>
        </w:numPr>
        <w:rPr>
          <w:rFonts w:ascii="Arial" w:hAnsi="Arial" w:cs="Arial"/>
          <w:sz w:val="18"/>
          <w:szCs w:val="18"/>
        </w:rPr>
      </w:pPr>
      <w:r w:rsidRPr="00BE158D">
        <w:rPr>
          <w:rFonts w:ascii="Arial" w:hAnsi="Arial" w:cs="Arial"/>
          <w:sz w:val="18"/>
          <w:szCs w:val="18"/>
        </w:rPr>
        <w:t>There is no risk of concerns being minimised due to family loyalty</w:t>
      </w:r>
    </w:p>
    <w:p w14:paraId="627D559F" w14:textId="77777777" w:rsidR="00C03E62" w:rsidRPr="00BE158D" w:rsidRDefault="00C03E62" w:rsidP="00C03E62">
      <w:pPr>
        <w:pStyle w:val="ListParagraph"/>
        <w:numPr>
          <w:ilvl w:val="0"/>
          <w:numId w:val="12"/>
        </w:numPr>
        <w:rPr>
          <w:rFonts w:ascii="Arial" w:hAnsi="Arial" w:cs="Arial"/>
          <w:sz w:val="18"/>
          <w:szCs w:val="18"/>
        </w:rPr>
      </w:pPr>
      <w:r w:rsidRPr="00BE158D">
        <w:rPr>
          <w:rFonts w:ascii="Arial" w:hAnsi="Arial" w:cs="Arial"/>
          <w:sz w:val="18"/>
          <w:szCs w:val="18"/>
        </w:rPr>
        <w:t>Challenges will not lead to stresses within the child’s family</w:t>
      </w:r>
    </w:p>
    <w:p w14:paraId="7D4AA7D9" w14:textId="77777777" w:rsidR="00C03E62" w:rsidRPr="00BE158D" w:rsidRDefault="00C03E62" w:rsidP="00C03E62">
      <w:pPr>
        <w:pStyle w:val="ListParagraph"/>
        <w:numPr>
          <w:ilvl w:val="0"/>
          <w:numId w:val="12"/>
        </w:numPr>
        <w:rPr>
          <w:rFonts w:ascii="Arial" w:hAnsi="Arial" w:cs="Arial"/>
          <w:sz w:val="18"/>
          <w:szCs w:val="18"/>
        </w:rPr>
      </w:pPr>
      <w:r w:rsidRPr="00BE158D">
        <w:rPr>
          <w:rFonts w:ascii="Arial" w:hAnsi="Arial" w:cs="Arial"/>
          <w:sz w:val="18"/>
          <w:szCs w:val="18"/>
        </w:rPr>
        <w:t>A professional can provide evidence in court much more easily</w:t>
      </w:r>
    </w:p>
    <w:p w14:paraId="34163009" w14:textId="77777777" w:rsidR="00C03E62" w:rsidRDefault="00C03E62" w:rsidP="00C03E62">
      <w:pPr>
        <w:pStyle w:val="ListParagraph"/>
        <w:numPr>
          <w:ilvl w:val="0"/>
          <w:numId w:val="12"/>
        </w:numPr>
        <w:rPr>
          <w:rFonts w:ascii="Arial" w:hAnsi="Arial" w:cs="Arial"/>
          <w:sz w:val="18"/>
          <w:szCs w:val="18"/>
        </w:rPr>
      </w:pPr>
      <w:r w:rsidRPr="00BE158D">
        <w:rPr>
          <w:rFonts w:ascii="Arial" w:hAnsi="Arial" w:cs="Arial"/>
          <w:sz w:val="18"/>
          <w:szCs w:val="18"/>
        </w:rPr>
        <w:t xml:space="preserve">A professional will have </w:t>
      </w:r>
      <w:r>
        <w:rPr>
          <w:rFonts w:ascii="Arial" w:hAnsi="Arial" w:cs="Arial"/>
          <w:sz w:val="18"/>
          <w:szCs w:val="18"/>
        </w:rPr>
        <w:t xml:space="preserve">had </w:t>
      </w:r>
      <w:r w:rsidRPr="00BE158D">
        <w:rPr>
          <w:rFonts w:ascii="Arial" w:hAnsi="Arial" w:cs="Arial"/>
          <w:sz w:val="18"/>
          <w:szCs w:val="18"/>
        </w:rPr>
        <w:t>training</w:t>
      </w:r>
      <w:r>
        <w:rPr>
          <w:rFonts w:ascii="Arial" w:hAnsi="Arial" w:cs="Arial"/>
          <w:sz w:val="18"/>
          <w:szCs w:val="18"/>
        </w:rPr>
        <w:t xml:space="preserve"> and </w:t>
      </w:r>
      <w:r w:rsidRPr="00BE158D">
        <w:rPr>
          <w:rFonts w:ascii="Arial" w:hAnsi="Arial" w:cs="Arial"/>
          <w:sz w:val="18"/>
          <w:szCs w:val="18"/>
        </w:rPr>
        <w:t>experience</w:t>
      </w:r>
    </w:p>
    <w:p w14:paraId="523D9B04" w14:textId="77777777" w:rsidR="00C03E62" w:rsidRPr="00BE158D" w:rsidRDefault="00C03E62" w:rsidP="00C03E62">
      <w:pPr>
        <w:pStyle w:val="ListParagraph"/>
        <w:numPr>
          <w:ilvl w:val="0"/>
          <w:numId w:val="12"/>
        </w:numPr>
        <w:rPr>
          <w:rFonts w:ascii="Arial" w:hAnsi="Arial" w:cs="Arial"/>
          <w:sz w:val="18"/>
          <w:szCs w:val="18"/>
        </w:rPr>
      </w:pPr>
      <w:r>
        <w:rPr>
          <w:rFonts w:ascii="Arial" w:hAnsi="Arial" w:cs="Arial"/>
          <w:sz w:val="18"/>
          <w:szCs w:val="18"/>
        </w:rPr>
        <w:t xml:space="preserve">A professional will have regular </w:t>
      </w:r>
      <w:r w:rsidRPr="00BE158D">
        <w:rPr>
          <w:rFonts w:ascii="Arial" w:hAnsi="Arial" w:cs="Arial"/>
          <w:sz w:val="18"/>
          <w:szCs w:val="18"/>
        </w:rPr>
        <w:t>supervision</w:t>
      </w:r>
      <w:r>
        <w:rPr>
          <w:rFonts w:ascii="Arial" w:hAnsi="Arial" w:cs="Arial"/>
          <w:sz w:val="18"/>
          <w:szCs w:val="18"/>
        </w:rPr>
        <w:t xml:space="preserve"> and </w:t>
      </w:r>
      <w:r w:rsidRPr="00BE158D">
        <w:rPr>
          <w:rFonts w:ascii="Arial" w:hAnsi="Arial" w:cs="Arial"/>
          <w:sz w:val="18"/>
          <w:szCs w:val="18"/>
        </w:rPr>
        <w:t>back-up</w:t>
      </w:r>
    </w:p>
    <w:p w14:paraId="2070C8D0" w14:textId="77777777" w:rsidR="00C03E62" w:rsidRPr="00BE158D" w:rsidRDefault="00C03E62" w:rsidP="00C03E62">
      <w:pPr>
        <w:ind w:left="0" w:firstLine="0"/>
        <w:rPr>
          <w:rFonts w:ascii="Arial" w:hAnsi="Arial" w:cs="Arial"/>
          <w:sz w:val="18"/>
          <w:szCs w:val="18"/>
        </w:rPr>
      </w:pPr>
      <w:r w:rsidRPr="00BE158D">
        <w:rPr>
          <w:rFonts w:ascii="Arial" w:hAnsi="Arial" w:cs="Arial"/>
          <w:sz w:val="18"/>
          <w:szCs w:val="18"/>
        </w:rPr>
        <w:t xml:space="preserve">This tool is not designed to assess whether supervision by a professional is most appropriate. It may be remembered, however, that supervision of contact by a child’s foster parent is rarely thought to be best practice, and similar principles may apply to kinship care where there has been significant harm by the parent, or where a child has complex needs </w:t>
      </w:r>
      <w:proofErr w:type="gramStart"/>
      <w:r w:rsidRPr="00BE158D">
        <w:rPr>
          <w:rFonts w:ascii="Arial" w:hAnsi="Arial" w:cs="Arial"/>
          <w:sz w:val="18"/>
          <w:szCs w:val="18"/>
        </w:rPr>
        <w:t>similar to</w:t>
      </w:r>
      <w:proofErr w:type="gramEnd"/>
      <w:r w:rsidRPr="00BE158D">
        <w:rPr>
          <w:rFonts w:ascii="Arial" w:hAnsi="Arial" w:cs="Arial"/>
          <w:sz w:val="18"/>
          <w:szCs w:val="18"/>
        </w:rPr>
        <w:t xml:space="preserve"> those of a child in a permanent substitute placement. </w:t>
      </w:r>
    </w:p>
    <w:p w14:paraId="21D49DAB" w14:textId="77777777" w:rsidR="00C03E62" w:rsidRPr="00BE158D" w:rsidRDefault="00C03E62" w:rsidP="00C03E62">
      <w:pPr>
        <w:ind w:left="0" w:firstLine="0"/>
        <w:rPr>
          <w:rFonts w:ascii="Arial" w:hAnsi="Arial" w:cs="Arial"/>
          <w:sz w:val="18"/>
          <w:szCs w:val="18"/>
        </w:rPr>
      </w:pPr>
      <w:r w:rsidRPr="00BE158D">
        <w:rPr>
          <w:rFonts w:ascii="Arial" w:hAnsi="Arial" w:cs="Arial"/>
          <w:sz w:val="18"/>
          <w:szCs w:val="18"/>
        </w:rPr>
        <w:t xml:space="preserve">The risk of misunderstanding will be minimised if a written contract or agreement is drawn up. As well as exact times, dates, </w:t>
      </w:r>
      <w:proofErr w:type="gramStart"/>
      <w:r w:rsidRPr="00BE158D">
        <w:rPr>
          <w:rFonts w:ascii="Arial" w:hAnsi="Arial" w:cs="Arial"/>
          <w:sz w:val="18"/>
          <w:szCs w:val="18"/>
        </w:rPr>
        <w:t>venues</w:t>
      </w:r>
      <w:proofErr w:type="gramEnd"/>
      <w:r w:rsidRPr="00BE158D">
        <w:rPr>
          <w:rFonts w:ascii="Arial" w:hAnsi="Arial" w:cs="Arial"/>
          <w:sz w:val="18"/>
          <w:szCs w:val="18"/>
        </w:rPr>
        <w:t xml:space="preserve"> and pick-up/ return arrangements, it can cover practical issues such as:</w:t>
      </w:r>
    </w:p>
    <w:p w14:paraId="74B1753F"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t>what information is needed from the children’s main carer in advance [</w:t>
      </w:r>
      <w:proofErr w:type="spellStart"/>
      <w:proofErr w:type="gramStart"/>
      <w:r w:rsidRPr="00BE158D">
        <w:rPr>
          <w:rFonts w:ascii="Arial" w:hAnsi="Arial" w:cs="Arial"/>
          <w:sz w:val="18"/>
          <w:szCs w:val="18"/>
        </w:rPr>
        <w:t>eg</w:t>
      </w:r>
      <w:proofErr w:type="spellEnd"/>
      <w:proofErr w:type="gramEnd"/>
      <w:r w:rsidRPr="00BE158D">
        <w:rPr>
          <w:rFonts w:ascii="Arial" w:hAnsi="Arial" w:cs="Arial"/>
          <w:sz w:val="18"/>
          <w:szCs w:val="18"/>
        </w:rPr>
        <w:t xml:space="preserve"> if the child has not been well, or has had a significant experience]?</w:t>
      </w:r>
    </w:p>
    <w:p w14:paraId="56EBE0B4"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lastRenderedPageBreak/>
        <w:t>What activities are possible? [For example, many children love swimming as a contact activity, but this may be difficult to supervise, especially if mixed sexes are involved].</w:t>
      </w:r>
    </w:p>
    <w:p w14:paraId="32184C1B"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t>what feedback from this contact is needed for the main carer, and who will give it?</w:t>
      </w:r>
    </w:p>
    <w:p w14:paraId="692C852B"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t>who will provide food and spare clothes/ nappies?</w:t>
      </w:r>
    </w:p>
    <w:p w14:paraId="6BFDA8E5"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t xml:space="preserve">who will be responsible for planning activities and ensuring there are sufficient toys? </w:t>
      </w:r>
    </w:p>
    <w:p w14:paraId="7D455711"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t>who will be responsible for discipline?</w:t>
      </w:r>
    </w:p>
    <w:p w14:paraId="682A2D5F"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t xml:space="preserve">who else can be present? This might include other adults or other children, members of the supervisor’s family, or of the parent’s family. </w:t>
      </w:r>
    </w:p>
    <w:p w14:paraId="351B7BA4"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t xml:space="preserve">what will happen if someone is unwell or cannot come for other reasons? Will another contact be offered? </w:t>
      </w:r>
    </w:p>
    <w:p w14:paraId="7A630C28" w14:textId="77777777" w:rsidR="00C03E62" w:rsidRPr="00BE158D" w:rsidRDefault="00C03E62" w:rsidP="00C03E62">
      <w:pPr>
        <w:pStyle w:val="ListParagraph"/>
        <w:numPr>
          <w:ilvl w:val="0"/>
          <w:numId w:val="9"/>
        </w:numPr>
        <w:rPr>
          <w:rFonts w:ascii="Arial" w:hAnsi="Arial" w:cs="Arial"/>
          <w:sz w:val="18"/>
          <w:szCs w:val="18"/>
        </w:rPr>
      </w:pPr>
      <w:r w:rsidRPr="00BE158D">
        <w:rPr>
          <w:rFonts w:ascii="Arial" w:hAnsi="Arial" w:cs="Arial"/>
          <w:sz w:val="18"/>
          <w:szCs w:val="18"/>
        </w:rPr>
        <w:t>what should happen if any person arrives late?</w:t>
      </w:r>
    </w:p>
    <w:p w14:paraId="44D6429B" w14:textId="3DBFC821" w:rsidR="00C03E62" w:rsidRPr="00BE158D" w:rsidRDefault="00C03E62" w:rsidP="00C03E62">
      <w:pPr>
        <w:rPr>
          <w:rFonts w:ascii="Arial" w:hAnsi="Arial" w:cs="Arial"/>
          <w:sz w:val="18"/>
          <w:szCs w:val="18"/>
        </w:rPr>
      </w:pPr>
      <w:r w:rsidRPr="00BE158D">
        <w:rPr>
          <w:rFonts w:ascii="Arial" w:hAnsi="Arial" w:cs="Arial"/>
          <w:sz w:val="18"/>
          <w:szCs w:val="18"/>
        </w:rPr>
        <w:t xml:space="preserve">It will also cover safety issues, relevant to the concerns </w:t>
      </w:r>
      <w:r w:rsidR="00C80579">
        <w:rPr>
          <w:rFonts w:ascii="Arial" w:hAnsi="Arial" w:cs="Arial"/>
          <w:sz w:val="18"/>
          <w:szCs w:val="18"/>
        </w:rPr>
        <w:t>for this child</w:t>
      </w:r>
      <w:r w:rsidRPr="00BE158D">
        <w:rPr>
          <w:rFonts w:ascii="Arial" w:hAnsi="Arial" w:cs="Arial"/>
          <w:sz w:val="18"/>
          <w:szCs w:val="18"/>
        </w:rPr>
        <w:t>:</w:t>
      </w:r>
    </w:p>
    <w:p w14:paraId="6AC619AF" w14:textId="77777777" w:rsidR="00C03E62" w:rsidRPr="00BE158D" w:rsidRDefault="00C03E62" w:rsidP="00C03E62">
      <w:pPr>
        <w:pStyle w:val="ListParagraph"/>
        <w:numPr>
          <w:ilvl w:val="0"/>
          <w:numId w:val="10"/>
        </w:numPr>
        <w:rPr>
          <w:rFonts w:ascii="Arial" w:hAnsi="Arial" w:cs="Arial"/>
          <w:sz w:val="18"/>
          <w:szCs w:val="18"/>
        </w:rPr>
      </w:pPr>
      <w:r w:rsidRPr="00BE158D">
        <w:rPr>
          <w:rFonts w:ascii="Arial" w:hAnsi="Arial" w:cs="Arial"/>
          <w:sz w:val="18"/>
          <w:szCs w:val="18"/>
        </w:rPr>
        <w:t>clarity on what can, and what cannot, be said to the children</w:t>
      </w:r>
    </w:p>
    <w:p w14:paraId="4CD4458F" w14:textId="77777777" w:rsidR="00C03E62" w:rsidRPr="00BE158D" w:rsidRDefault="00C03E62" w:rsidP="00C03E62">
      <w:pPr>
        <w:pStyle w:val="ListParagraph"/>
        <w:numPr>
          <w:ilvl w:val="0"/>
          <w:numId w:val="10"/>
        </w:numPr>
        <w:rPr>
          <w:rFonts w:ascii="Arial" w:hAnsi="Arial" w:cs="Arial"/>
          <w:sz w:val="18"/>
          <w:szCs w:val="18"/>
        </w:rPr>
      </w:pPr>
      <w:r w:rsidRPr="00BE158D">
        <w:rPr>
          <w:rFonts w:ascii="Arial" w:hAnsi="Arial" w:cs="Arial"/>
          <w:sz w:val="18"/>
          <w:szCs w:val="18"/>
        </w:rPr>
        <w:t>rules for photographs, and posting images taken in contact on social media</w:t>
      </w:r>
    </w:p>
    <w:p w14:paraId="067D69E0" w14:textId="77777777" w:rsidR="00C03E62" w:rsidRPr="00BE158D" w:rsidRDefault="00C03E62" w:rsidP="00C03E62">
      <w:pPr>
        <w:pStyle w:val="ListParagraph"/>
        <w:numPr>
          <w:ilvl w:val="0"/>
          <w:numId w:val="10"/>
        </w:numPr>
        <w:rPr>
          <w:rFonts w:ascii="Arial" w:hAnsi="Arial" w:cs="Arial"/>
          <w:sz w:val="18"/>
          <w:szCs w:val="18"/>
        </w:rPr>
      </w:pPr>
      <w:r w:rsidRPr="00BE158D">
        <w:rPr>
          <w:rFonts w:ascii="Arial" w:hAnsi="Arial" w:cs="Arial"/>
          <w:sz w:val="18"/>
          <w:szCs w:val="18"/>
        </w:rPr>
        <w:t>a plan to deal with a parent arriving under the influence of alcohol or drugs</w:t>
      </w:r>
    </w:p>
    <w:p w14:paraId="14537192" w14:textId="77777777" w:rsidR="00C03E62" w:rsidRDefault="00C03E62" w:rsidP="00C03E62">
      <w:pPr>
        <w:ind w:left="0" w:firstLine="0"/>
        <w:rPr>
          <w:rFonts w:ascii="Arial" w:hAnsi="Arial" w:cs="Arial"/>
          <w:sz w:val="18"/>
          <w:szCs w:val="18"/>
        </w:rPr>
      </w:pPr>
      <w:r w:rsidRPr="00BE158D">
        <w:rPr>
          <w:rFonts w:ascii="Arial" w:hAnsi="Arial" w:cs="Arial"/>
          <w:sz w:val="18"/>
          <w:szCs w:val="18"/>
        </w:rPr>
        <w:t xml:space="preserve">The clearer everything is, the less chance there will be of the child/ren being exposed to a confusing or distressing situation during the contact. </w:t>
      </w:r>
    </w:p>
    <w:p w14:paraId="6038B48C" w14:textId="77777777" w:rsidR="00C03E62" w:rsidRPr="003B1C9C" w:rsidRDefault="00C03E62" w:rsidP="00C03E62">
      <w:pPr>
        <w:ind w:left="0" w:firstLine="0"/>
        <w:rPr>
          <w:rFonts w:ascii="Arial" w:hAnsi="Arial" w:cs="Arial"/>
          <w:i/>
          <w:iCs/>
          <w:sz w:val="18"/>
          <w:szCs w:val="18"/>
        </w:rPr>
      </w:pPr>
      <w:r w:rsidRPr="003B1C9C">
        <w:rPr>
          <w:rFonts w:ascii="Arial" w:hAnsi="Arial" w:cs="Arial"/>
          <w:i/>
          <w:iCs/>
          <w:sz w:val="18"/>
          <w:szCs w:val="18"/>
        </w:rPr>
        <w:t xml:space="preserve">A template for a written agreement is presented alongside this tool.   </w:t>
      </w:r>
    </w:p>
    <w:p w14:paraId="7A7335C6" w14:textId="77777777" w:rsidR="00C03E62" w:rsidRDefault="00C03E62" w:rsidP="00C03E62">
      <w:pPr>
        <w:ind w:left="0" w:firstLine="0"/>
        <w:rPr>
          <w:rFonts w:ascii="Arial" w:hAnsi="Arial" w:cs="Arial"/>
          <w:sz w:val="18"/>
          <w:szCs w:val="18"/>
        </w:rPr>
      </w:pPr>
      <w:r>
        <w:rPr>
          <w:rFonts w:ascii="Arial" w:hAnsi="Arial" w:cs="Arial"/>
          <w:sz w:val="18"/>
          <w:szCs w:val="18"/>
        </w:rPr>
        <w:t xml:space="preserve">Explaining the plan to the children: It must not be assumed that the child knows what the arrangement is, or why it is in place. Even if it has been explained to him or her, it is likely that this will need to be done </w:t>
      </w:r>
      <w:proofErr w:type="gramStart"/>
      <w:r>
        <w:rPr>
          <w:rFonts w:ascii="Arial" w:hAnsi="Arial" w:cs="Arial"/>
          <w:sz w:val="18"/>
          <w:szCs w:val="18"/>
        </w:rPr>
        <w:t>a number of</w:t>
      </w:r>
      <w:proofErr w:type="gramEnd"/>
      <w:r>
        <w:rPr>
          <w:rFonts w:ascii="Arial" w:hAnsi="Arial" w:cs="Arial"/>
          <w:sz w:val="18"/>
          <w:szCs w:val="18"/>
        </w:rPr>
        <w:t xml:space="preserve"> times, as the child’s assumptions, hopes and expectations will affect his or her sense of what is happening. Think about language that is positive and non-blaming, focussing on ‘keeping you safe’. An older child will benefit from knowing any ground rules so that they are not unknowingly caught up in a breaking these, with any consequences that might arise. </w:t>
      </w:r>
    </w:p>
    <w:p w14:paraId="30E2E1BF" w14:textId="77777777" w:rsidR="00C03E62" w:rsidRPr="00BE158D" w:rsidRDefault="00C03E62" w:rsidP="00C03E62">
      <w:pPr>
        <w:ind w:left="0" w:firstLine="0"/>
        <w:rPr>
          <w:rFonts w:ascii="Arial" w:hAnsi="Arial" w:cs="Arial"/>
          <w:sz w:val="18"/>
          <w:szCs w:val="18"/>
        </w:rPr>
      </w:pPr>
      <w:r>
        <w:rPr>
          <w:rFonts w:ascii="Arial" w:hAnsi="Arial" w:cs="Arial"/>
          <w:sz w:val="18"/>
          <w:szCs w:val="18"/>
        </w:rPr>
        <w:t xml:space="preserve">Has the child’s age and development been considered, together with any additional needs? </w:t>
      </w:r>
    </w:p>
    <w:p w14:paraId="0AFB16C2" w14:textId="77777777" w:rsidR="00C03E62" w:rsidRPr="00BE158D" w:rsidRDefault="00C03E62" w:rsidP="00C03E62">
      <w:pPr>
        <w:rPr>
          <w:rFonts w:ascii="Arial" w:hAnsi="Arial" w:cs="Arial"/>
          <w:b/>
          <w:sz w:val="18"/>
          <w:szCs w:val="18"/>
        </w:rPr>
      </w:pPr>
      <w:r w:rsidRPr="00BE158D">
        <w:rPr>
          <w:rFonts w:ascii="Arial" w:hAnsi="Arial" w:cs="Arial"/>
          <w:b/>
          <w:sz w:val="18"/>
          <w:szCs w:val="18"/>
        </w:rPr>
        <w:t>Part II</w:t>
      </w:r>
    </w:p>
    <w:p w14:paraId="5DA4D70F" w14:textId="7C0717AA" w:rsidR="00C03E62" w:rsidRPr="00BE158D" w:rsidRDefault="00C03E62" w:rsidP="00C03E62">
      <w:pPr>
        <w:rPr>
          <w:rFonts w:ascii="Arial" w:hAnsi="Arial" w:cs="Arial"/>
          <w:i/>
          <w:sz w:val="18"/>
          <w:szCs w:val="18"/>
        </w:rPr>
      </w:pPr>
      <w:r w:rsidRPr="00BE158D">
        <w:rPr>
          <w:rFonts w:ascii="Arial" w:hAnsi="Arial" w:cs="Arial"/>
          <w:i/>
          <w:sz w:val="18"/>
          <w:szCs w:val="18"/>
        </w:rPr>
        <w:t>The following relate to each of the considerations set out</w:t>
      </w:r>
      <w:r w:rsidR="00C93225">
        <w:rPr>
          <w:rFonts w:ascii="Arial" w:hAnsi="Arial" w:cs="Arial"/>
          <w:i/>
          <w:sz w:val="18"/>
          <w:szCs w:val="18"/>
        </w:rPr>
        <w:t>.</w:t>
      </w:r>
    </w:p>
    <w:p w14:paraId="17DB3856" w14:textId="079D0E38" w:rsidR="00C03E62" w:rsidRPr="00BE158D" w:rsidRDefault="00C03E62" w:rsidP="00C03E62">
      <w:pPr>
        <w:ind w:left="0" w:firstLine="0"/>
        <w:rPr>
          <w:rFonts w:ascii="Arial" w:hAnsi="Arial" w:cs="Arial"/>
          <w:i/>
          <w:sz w:val="18"/>
          <w:szCs w:val="18"/>
        </w:rPr>
      </w:pPr>
      <w:r w:rsidRPr="00BE158D">
        <w:rPr>
          <w:rFonts w:ascii="Arial" w:hAnsi="Arial" w:cs="Arial"/>
          <w:i/>
          <w:sz w:val="18"/>
          <w:szCs w:val="18"/>
        </w:rPr>
        <w:t xml:space="preserve">The first set of considerations are the most important, and in </w:t>
      </w:r>
      <w:r w:rsidR="00C80579">
        <w:rPr>
          <w:rFonts w:ascii="Arial" w:hAnsi="Arial" w:cs="Arial"/>
          <w:i/>
          <w:sz w:val="18"/>
          <w:szCs w:val="18"/>
        </w:rPr>
        <w:t>situations</w:t>
      </w:r>
      <w:r w:rsidRPr="00BE158D">
        <w:rPr>
          <w:rFonts w:ascii="Arial" w:hAnsi="Arial" w:cs="Arial"/>
          <w:i/>
          <w:sz w:val="18"/>
          <w:szCs w:val="18"/>
        </w:rPr>
        <w:t xml:space="preserve"> of high risk a negative judgement on any one of these would be likely to indicate that the supervision arrangement is not suitable. </w:t>
      </w:r>
    </w:p>
    <w:p w14:paraId="500D0592"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The supervisor is unlikely to have had access to all the documents, or been present at all the meetings, in which risks have been discussed. S/he is more likely to have been exposed to the parent’s version of events. Some risk factors may seem obvious to a professional who has had training in the area, but not to a lay person. Unless the supervisor understands the concerns, s/he cannot be effective. It is easier for a worker to assume more knowledge than is fair. Would any written documents be appropriate? Or there may be need for a meeting with the worker. </w:t>
      </w:r>
    </w:p>
    <w:p w14:paraId="1E9B9313"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This consideration follows on but is more particular to the situation. The parent may have approached the supervisor, who may agree to supervise out of a sense of loyalty or friendship. It will then be hard for the supervisor to notice problems, or s/he may excuse them. </w:t>
      </w:r>
    </w:p>
    <w:p w14:paraId="5165FBFE"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This includes having a relationship with the parent in which this is possible and knowing what to look out for. It can be difficult to stand up to a family member. Alternatively, the parent may be threatening, or fragile, such </w:t>
      </w:r>
      <w:r w:rsidRPr="00BE158D">
        <w:rPr>
          <w:rFonts w:ascii="Arial" w:hAnsi="Arial" w:cs="Arial"/>
          <w:sz w:val="18"/>
          <w:szCs w:val="18"/>
        </w:rPr>
        <w:lastRenderedPageBreak/>
        <w:t>that the relative is anxious about upsetting him/ her. A family member might benefit from being given explicit permission to challenge the parent, in the presence of the professional, and perhaps a form of words or actions agreed on, to make it easier. This can be included in the written agreement.</w:t>
      </w:r>
    </w:p>
    <w:p w14:paraId="50813309"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A close family member may be motivated to prevent professional intrusion into the family, especially if there is a fear that the result of any challenge may be that the contact may be stopped, or even that the child may be removed from the family altogether. In cases like this, professional supervision is likely to be necessary. On a practical note, has the supervisor got the details of who to contact, including a contingency contact number in case that worker is unavailable, or it is out of hours? </w:t>
      </w:r>
    </w:p>
    <w:p w14:paraId="078FD277" w14:textId="77777777" w:rsidR="00C03E62" w:rsidRPr="00BE158D" w:rsidRDefault="00C03E62" w:rsidP="00C03E62">
      <w:pPr>
        <w:rPr>
          <w:rFonts w:ascii="Arial" w:hAnsi="Arial" w:cs="Arial"/>
          <w:i/>
          <w:sz w:val="18"/>
          <w:szCs w:val="18"/>
        </w:rPr>
      </w:pPr>
      <w:r w:rsidRPr="00BE158D">
        <w:rPr>
          <w:rFonts w:ascii="Arial" w:hAnsi="Arial" w:cs="Arial"/>
          <w:i/>
          <w:sz w:val="18"/>
          <w:szCs w:val="18"/>
        </w:rPr>
        <w:t xml:space="preserve">The next set of considerations relate to factors that will make the contact a positive experience or may get in the way of this. </w:t>
      </w:r>
    </w:p>
    <w:p w14:paraId="3389CBD0" w14:textId="2F371DF0"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A ‘good’ relationship does not mean a close relationship, but one that can be business</w:t>
      </w:r>
      <w:r w:rsidR="00301215">
        <w:rPr>
          <w:rFonts w:ascii="Arial" w:hAnsi="Arial" w:cs="Arial"/>
          <w:sz w:val="18"/>
          <w:szCs w:val="18"/>
        </w:rPr>
        <w:t>-</w:t>
      </w:r>
      <w:r w:rsidRPr="00BE158D">
        <w:rPr>
          <w:rFonts w:ascii="Arial" w:hAnsi="Arial" w:cs="Arial"/>
          <w:sz w:val="18"/>
          <w:szCs w:val="18"/>
        </w:rPr>
        <w:t xml:space="preserve">like and not too emotionally involved- whether too collusive, or too critical. A relationship that is too familiar could well present its own difficulties. For example, a brother or sister of the parent, where there has been a sense of rivalry, could make for a difficult balance. A parent may find that, if his or her own parent is placed in an authority role, it feels too much like being a child again. This may not bring out the best in the parent. </w:t>
      </w:r>
    </w:p>
    <w:p w14:paraId="485CC753"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An arrangement is going to be more stable if the supervisor is respected by all parties. </w:t>
      </w:r>
      <w:proofErr w:type="gramStart"/>
      <w:r w:rsidRPr="00BE158D">
        <w:rPr>
          <w:rFonts w:ascii="Arial" w:hAnsi="Arial" w:cs="Arial"/>
          <w:sz w:val="18"/>
          <w:szCs w:val="18"/>
        </w:rPr>
        <w:t>If at all possible</w:t>
      </w:r>
      <w:proofErr w:type="gramEnd"/>
      <w:r w:rsidRPr="00BE158D">
        <w:rPr>
          <w:rFonts w:ascii="Arial" w:hAnsi="Arial" w:cs="Arial"/>
          <w:sz w:val="18"/>
          <w:szCs w:val="18"/>
        </w:rPr>
        <w:t xml:space="preserve">, there should be joint planning, and a meeting such as a Family Group Conference would be an ideal environment for this. If possible, situations in which supervisor is imposed, or put forward with minimal planning [as can happen in court] should be the last resort. </w:t>
      </w:r>
    </w:p>
    <w:p w14:paraId="2A57900C"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There are bound to be situations that arise in which a supervisor </w:t>
      </w:r>
      <w:proofErr w:type="gramStart"/>
      <w:r w:rsidRPr="00BE158D">
        <w:rPr>
          <w:rFonts w:ascii="Arial" w:hAnsi="Arial" w:cs="Arial"/>
          <w:sz w:val="18"/>
          <w:szCs w:val="18"/>
        </w:rPr>
        <w:t>has to</w:t>
      </w:r>
      <w:proofErr w:type="gramEnd"/>
      <w:r w:rsidRPr="00BE158D">
        <w:rPr>
          <w:rFonts w:ascii="Arial" w:hAnsi="Arial" w:cs="Arial"/>
          <w:sz w:val="18"/>
          <w:szCs w:val="18"/>
        </w:rPr>
        <w:t xml:space="preserve"> make flexible judgements as new situations come up. A parent may well test out the boundaries, or the child may suddenly say something unexpected. It may help a supervisor to have access to a professional, or even have regular consultation. Can the supervisor give examples of flexible thinking from other situations? </w:t>
      </w:r>
    </w:p>
    <w:p w14:paraId="7C3DEE7A"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It will help if the child is not distracted by the supervisor, either because he or she is totally unknown [and so a source of anxiety or curiosity], or too well known. For example, if a grandparent is both caring for the child, </w:t>
      </w:r>
      <w:proofErr w:type="gramStart"/>
      <w:r w:rsidRPr="00BE158D">
        <w:rPr>
          <w:rFonts w:ascii="Arial" w:hAnsi="Arial" w:cs="Arial"/>
          <w:sz w:val="18"/>
          <w:szCs w:val="18"/>
        </w:rPr>
        <w:t>and also</w:t>
      </w:r>
      <w:proofErr w:type="gramEnd"/>
      <w:r w:rsidRPr="00BE158D">
        <w:rPr>
          <w:rFonts w:ascii="Arial" w:hAnsi="Arial" w:cs="Arial"/>
          <w:sz w:val="18"/>
          <w:szCs w:val="18"/>
        </w:rPr>
        <w:t xml:space="preserve"> supervising the contact, it would be natural for the child to go to the primary carer in the event of any upset, such as falling over. A carer may also be less tolerant of things being done differently. Except in the case of very young children, it will help if the child can meet the supervisor beforehand, even if only briefly, and to </w:t>
      </w:r>
      <w:proofErr w:type="gramStart"/>
      <w:r w:rsidRPr="00BE158D">
        <w:rPr>
          <w:rFonts w:ascii="Arial" w:hAnsi="Arial" w:cs="Arial"/>
          <w:sz w:val="18"/>
          <w:szCs w:val="18"/>
        </w:rPr>
        <w:t>have an understanding of</w:t>
      </w:r>
      <w:proofErr w:type="gramEnd"/>
      <w:r w:rsidRPr="00BE158D">
        <w:rPr>
          <w:rFonts w:ascii="Arial" w:hAnsi="Arial" w:cs="Arial"/>
          <w:sz w:val="18"/>
          <w:szCs w:val="18"/>
        </w:rPr>
        <w:t xml:space="preserve"> why he or she is there. Keeping the same supervisor is helpful in reducing distraction. </w:t>
      </w:r>
    </w:p>
    <w:p w14:paraId="6EF2C184"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The supervisor will need to have a sensible understanding of how a child is thinking and behaving, relevant to the child’s age and developmental stage, as well as any prior experiences, or disabilities such as being on the autistic spectrum. An assessment should identify the source of the supervisor’s knowledge and experience. The supervisor can take time to learn about child development through reading, on-line </w:t>
      </w:r>
      <w:proofErr w:type="gramStart"/>
      <w:r w:rsidRPr="00BE158D">
        <w:rPr>
          <w:rFonts w:ascii="Arial" w:hAnsi="Arial" w:cs="Arial"/>
          <w:sz w:val="18"/>
          <w:szCs w:val="18"/>
        </w:rPr>
        <w:t>resources</w:t>
      </w:r>
      <w:proofErr w:type="gramEnd"/>
      <w:r w:rsidRPr="00BE158D">
        <w:rPr>
          <w:rFonts w:ascii="Arial" w:hAnsi="Arial" w:cs="Arial"/>
          <w:sz w:val="18"/>
          <w:szCs w:val="18"/>
        </w:rPr>
        <w:t xml:space="preserve"> or children’s centres [see </w:t>
      </w:r>
      <w:r w:rsidRPr="00BE158D">
        <w:rPr>
          <w:rFonts w:ascii="Arial" w:hAnsi="Arial" w:cs="Arial"/>
          <w:i/>
          <w:sz w:val="18"/>
          <w:szCs w:val="18"/>
        </w:rPr>
        <w:t>Suggested Reading</w:t>
      </w:r>
      <w:r w:rsidRPr="00BE158D">
        <w:rPr>
          <w:rFonts w:ascii="Arial" w:hAnsi="Arial" w:cs="Arial"/>
          <w:sz w:val="18"/>
          <w:szCs w:val="18"/>
        </w:rPr>
        <w:t xml:space="preserve"> below].  There may be some specific knowledge that is required: for example, it is not uncommon for children to criticise their current carer, or even make allegations, when with a parent. This may be a way of trying to please the parent but could be misunderstood. </w:t>
      </w:r>
    </w:p>
    <w:p w14:paraId="71F6E740"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Linked with this, would the supervisor have the understanding to speak with a child in an appropriate way. For example, goodbyes can be difficult, and a child may become emotional and say that she or he does not want to leave. How would the prospective supervisor manage this?  </w:t>
      </w:r>
    </w:p>
    <w:p w14:paraId="28127DA9"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This includes all aspects of diversity, for the child; the parent/s; and the supervisors. This can include any aspect of difference, such as:</w:t>
      </w:r>
    </w:p>
    <w:p w14:paraId="686B7629" w14:textId="77777777" w:rsidR="00C03E62" w:rsidRPr="00BE158D" w:rsidRDefault="00C03E62" w:rsidP="00C03E62">
      <w:pPr>
        <w:pStyle w:val="ListParagraph"/>
        <w:numPr>
          <w:ilvl w:val="0"/>
          <w:numId w:val="16"/>
        </w:numPr>
        <w:rPr>
          <w:rFonts w:ascii="Arial" w:hAnsi="Arial" w:cs="Arial"/>
          <w:sz w:val="18"/>
          <w:szCs w:val="18"/>
        </w:rPr>
      </w:pPr>
      <w:r w:rsidRPr="00BE158D">
        <w:rPr>
          <w:rFonts w:ascii="Arial" w:hAnsi="Arial" w:cs="Arial"/>
          <w:sz w:val="18"/>
          <w:szCs w:val="18"/>
        </w:rPr>
        <w:t>Medical issues: for example, a child’s need for medication during the contact period.</w:t>
      </w:r>
    </w:p>
    <w:p w14:paraId="7DA104D1" w14:textId="77777777" w:rsidR="00C03E62" w:rsidRPr="00BE158D" w:rsidRDefault="00C03E62" w:rsidP="00C03E62">
      <w:pPr>
        <w:pStyle w:val="ListParagraph"/>
        <w:numPr>
          <w:ilvl w:val="0"/>
          <w:numId w:val="16"/>
        </w:numPr>
        <w:rPr>
          <w:rFonts w:ascii="Arial" w:hAnsi="Arial" w:cs="Arial"/>
          <w:sz w:val="18"/>
          <w:szCs w:val="18"/>
        </w:rPr>
      </w:pPr>
      <w:r w:rsidRPr="00BE158D">
        <w:rPr>
          <w:rFonts w:ascii="Arial" w:hAnsi="Arial" w:cs="Arial"/>
          <w:sz w:val="18"/>
          <w:szCs w:val="18"/>
        </w:rPr>
        <w:lastRenderedPageBreak/>
        <w:t>Communication issues: for example, a parent may have difficulties with speech or hearing. A child and a parent may speak a language which the supervisor does not know? Should there be a rule that all communication is in a language the supervisor understands, or is this unfair?</w:t>
      </w:r>
    </w:p>
    <w:p w14:paraId="2542C4C8" w14:textId="77777777" w:rsidR="00C03E62" w:rsidRPr="00BE158D" w:rsidRDefault="00C03E62" w:rsidP="00C03E62">
      <w:pPr>
        <w:pStyle w:val="ListParagraph"/>
        <w:numPr>
          <w:ilvl w:val="0"/>
          <w:numId w:val="16"/>
        </w:numPr>
        <w:rPr>
          <w:rFonts w:ascii="Arial" w:hAnsi="Arial" w:cs="Arial"/>
          <w:sz w:val="18"/>
          <w:szCs w:val="18"/>
        </w:rPr>
      </w:pPr>
      <w:r w:rsidRPr="00BE158D">
        <w:rPr>
          <w:rFonts w:ascii="Arial" w:hAnsi="Arial" w:cs="Arial"/>
          <w:sz w:val="18"/>
          <w:szCs w:val="18"/>
        </w:rPr>
        <w:t>Physical ability: for example, can the supervisor manage to keep up with the level of physical activity demanded by the situation?</w:t>
      </w:r>
    </w:p>
    <w:p w14:paraId="0D83F411" w14:textId="77777777" w:rsidR="00C03E62" w:rsidRPr="00BE158D" w:rsidRDefault="00C03E62" w:rsidP="00C03E62">
      <w:pPr>
        <w:pStyle w:val="ListParagraph"/>
        <w:numPr>
          <w:ilvl w:val="0"/>
          <w:numId w:val="16"/>
        </w:numPr>
        <w:rPr>
          <w:rFonts w:ascii="Arial" w:hAnsi="Arial" w:cs="Arial"/>
          <w:sz w:val="18"/>
          <w:szCs w:val="18"/>
        </w:rPr>
      </w:pPr>
      <w:r w:rsidRPr="00BE158D">
        <w:rPr>
          <w:rFonts w:ascii="Arial" w:hAnsi="Arial" w:cs="Arial"/>
          <w:sz w:val="18"/>
          <w:szCs w:val="18"/>
        </w:rPr>
        <w:t>Cultural/ religious issues: for example, the parent may wish a child to dress in a certain way, or to pray at set times. During contact, whose standards or expectations should apply?</w:t>
      </w:r>
    </w:p>
    <w:p w14:paraId="1A36E7A0" w14:textId="77777777" w:rsidR="00C03E62" w:rsidRPr="00BE158D" w:rsidRDefault="00C03E62" w:rsidP="00C03E62">
      <w:pPr>
        <w:ind w:left="720" w:firstLine="0"/>
        <w:rPr>
          <w:rFonts w:ascii="Arial" w:hAnsi="Arial" w:cs="Arial"/>
          <w:sz w:val="18"/>
          <w:szCs w:val="18"/>
        </w:rPr>
      </w:pPr>
      <w:r w:rsidRPr="00BE158D">
        <w:rPr>
          <w:rFonts w:ascii="Arial" w:hAnsi="Arial" w:cs="Arial"/>
          <w:sz w:val="18"/>
          <w:szCs w:val="18"/>
        </w:rPr>
        <w:t xml:space="preserve">Diversity issues may well not be obvious. A parent, a child and a supervisor may all have different beliefs about what kind of behaviour is acceptable. Some disabilities are invisible. These may emerge during the contact, but it is important that such diversity issues are understood. </w:t>
      </w:r>
    </w:p>
    <w:p w14:paraId="4760A87C" w14:textId="77777777" w:rsidR="00C03E62" w:rsidRPr="00BE158D" w:rsidRDefault="00C03E62" w:rsidP="00C03E62">
      <w:pPr>
        <w:ind w:left="720" w:firstLine="0"/>
        <w:rPr>
          <w:rFonts w:ascii="Arial" w:hAnsi="Arial" w:cs="Arial"/>
          <w:sz w:val="18"/>
          <w:szCs w:val="18"/>
        </w:rPr>
      </w:pPr>
      <w:r w:rsidRPr="00BE158D">
        <w:rPr>
          <w:rFonts w:ascii="Arial" w:hAnsi="Arial" w:cs="Arial"/>
          <w:sz w:val="18"/>
          <w:szCs w:val="18"/>
        </w:rPr>
        <w:t xml:space="preserve">The combination of diversity considerations for each of the participants will cause each contact to have a unique set of challenges. The important thing is that these are thought of as much as possible before the contact is set up, or outside the contact, rather than while it is taking place. The outcome of discussions can be recorded in the contract. </w:t>
      </w:r>
    </w:p>
    <w:p w14:paraId="622C8233" w14:textId="77777777" w:rsidR="00C03E62" w:rsidRPr="00BE158D" w:rsidRDefault="00C03E62" w:rsidP="00BC7DAF">
      <w:pPr>
        <w:ind w:left="0" w:firstLine="0"/>
        <w:rPr>
          <w:rFonts w:ascii="Arial" w:hAnsi="Arial" w:cs="Arial"/>
          <w:i/>
          <w:sz w:val="18"/>
          <w:szCs w:val="18"/>
        </w:rPr>
      </w:pPr>
      <w:r w:rsidRPr="00BE158D">
        <w:rPr>
          <w:rFonts w:ascii="Arial" w:hAnsi="Arial" w:cs="Arial"/>
          <w:i/>
          <w:sz w:val="18"/>
          <w:szCs w:val="18"/>
        </w:rPr>
        <w:t>Practical situations are easier to sort out, but if not addressed they have the potential to destabilise the contact unnecessarily.</w:t>
      </w:r>
    </w:p>
    <w:p w14:paraId="608BC09B"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If the venue is to be the supervisor’s home, or the parent’s home, can interruptions such as unexpected callers, demanding pets, or domestic duties be ruled out? Too long a journey to the contact venue may affect its quality. Is there enough space for the contact; or alternatively, is there too much space, which could lead to distractions?</w:t>
      </w:r>
    </w:p>
    <w:p w14:paraId="6C68F198"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A parent and his or her lawyers may well push for as long a contact as possible, but if contact is to be successful, the length needs to fit the child’s overall routine and lifestyle. Time will need to be structured, allowing for settling in and getting ready to go. If the child is young, is there provision for a nap, and does the time of the contact suit this? The supervisor may only be able to offer certain times, which may or may not fit with the child’s needs. </w:t>
      </w:r>
    </w:p>
    <w:p w14:paraId="110934A8"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If the expectations are not understood, misunderstandings and unfair criticism are likely. </w:t>
      </w:r>
    </w:p>
    <w:p w14:paraId="2935BBD1"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This includes the supervisor, the </w:t>
      </w:r>
      <w:proofErr w:type="gramStart"/>
      <w:r w:rsidRPr="00BE158D">
        <w:rPr>
          <w:rFonts w:ascii="Arial" w:hAnsi="Arial" w:cs="Arial"/>
          <w:sz w:val="18"/>
          <w:szCs w:val="18"/>
        </w:rPr>
        <w:t>parent</w:t>
      </w:r>
      <w:proofErr w:type="gramEnd"/>
      <w:r w:rsidRPr="00BE158D">
        <w:rPr>
          <w:rFonts w:ascii="Arial" w:hAnsi="Arial" w:cs="Arial"/>
          <w:sz w:val="18"/>
          <w:szCs w:val="18"/>
        </w:rPr>
        <w:t xml:space="preserve"> and the child. Will missed contacts be replaced? This is sometimes assumed, but it may not be right for the child.</w:t>
      </w:r>
    </w:p>
    <w:p w14:paraId="0D730FE7"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Most professional supervision arrangements expect the parent to arrive significantly early, to prevent the child arriving to a contact when the parent has failed to turn up. Lateness, whatever the reason, causes resentment and confusion. </w:t>
      </w:r>
    </w:p>
    <w:p w14:paraId="1235D5A1"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When will phones be on, and when will they be switched off? </w:t>
      </w:r>
    </w:p>
    <w:p w14:paraId="36514A9F"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In a case where there is any element of professional or legal involvement, it is essential that the supervisor has someone to report back to, either as a regular appointment or a reliable number to call.  Not to have this link is unfair, and dramatically reduces the value of supervision. </w:t>
      </w:r>
    </w:p>
    <w:p w14:paraId="67A87406"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This includes all equipment that may be necessary, according to the child’s age and any individual needs or disabilities. </w:t>
      </w:r>
    </w:p>
    <w:p w14:paraId="44780836" w14:textId="77777777" w:rsidR="00C03E62" w:rsidRPr="00BE158D" w:rsidRDefault="00C03E62" w:rsidP="00C03E62">
      <w:pPr>
        <w:pStyle w:val="ListParagraph"/>
        <w:numPr>
          <w:ilvl w:val="0"/>
          <w:numId w:val="15"/>
        </w:numPr>
        <w:rPr>
          <w:rFonts w:ascii="Arial" w:hAnsi="Arial" w:cs="Arial"/>
          <w:sz w:val="18"/>
          <w:szCs w:val="18"/>
        </w:rPr>
      </w:pPr>
      <w:r w:rsidRPr="00BE158D">
        <w:rPr>
          <w:rFonts w:ascii="Arial" w:hAnsi="Arial" w:cs="Arial"/>
          <w:sz w:val="18"/>
          <w:szCs w:val="18"/>
        </w:rPr>
        <w:t xml:space="preserve">There may be a particular valuable contribution that the parent can make during the contact. For example, the parent may be able to teach a musical instrument or other skill, help with homework, or bring a pet [or news of a pet], to reassure the child. Or there could be </w:t>
      </w:r>
      <w:proofErr w:type="gramStart"/>
      <w:r w:rsidRPr="00BE158D">
        <w:rPr>
          <w:rFonts w:ascii="Arial" w:hAnsi="Arial" w:cs="Arial"/>
          <w:sz w:val="18"/>
          <w:szCs w:val="18"/>
        </w:rPr>
        <w:t>particular things</w:t>
      </w:r>
      <w:proofErr w:type="gramEnd"/>
      <w:r w:rsidRPr="00BE158D">
        <w:rPr>
          <w:rFonts w:ascii="Arial" w:hAnsi="Arial" w:cs="Arial"/>
          <w:sz w:val="18"/>
          <w:szCs w:val="18"/>
        </w:rPr>
        <w:t xml:space="preserve"> to avoid. It may help to have a meeting with the child before, or as part of, the first contact to answer the child’s questions or to ‘clear the air’ in relation to past behaviours.</w:t>
      </w:r>
    </w:p>
    <w:p w14:paraId="4BDFC706" w14:textId="77777777" w:rsidR="00C03E62" w:rsidRPr="00BE158D" w:rsidRDefault="00C03E62" w:rsidP="00C03E62">
      <w:pPr>
        <w:rPr>
          <w:rFonts w:ascii="Arial" w:hAnsi="Arial" w:cs="Arial"/>
          <w:b/>
          <w:sz w:val="18"/>
          <w:szCs w:val="18"/>
        </w:rPr>
      </w:pPr>
      <w:r w:rsidRPr="00BE158D">
        <w:rPr>
          <w:rFonts w:ascii="Arial" w:hAnsi="Arial" w:cs="Arial"/>
          <w:b/>
          <w:sz w:val="18"/>
          <w:szCs w:val="18"/>
        </w:rPr>
        <w:lastRenderedPageBreak/>
        <w:t>Part III</w:t>
      </w:r>
    </w:p>
    <w:p w14:paraId="62E30EFD" w14:textId="77777777" w:rsidR="00C03E62" w:rsidRDefault="00C03E62" w:rsidP="00C03E62">
      <w:pPr>
        <w:ind w:left="0" w:firstLine="0"/>
        <w:rPr>
          <w:rFonts w:ascii="Arial" w:hAnsi="Arial" w:cs="Arial"/>
          <w:sz w:val="18"/>
          <w:szCs w:val="18"/>
        </w:rPr>
      </w:pPr>
      <w:r w:rsidRPr="00BE158D">
        <w:rPr>
          <w:rFonts w:ascii="Arial" w:hAnsi="Arial" w:cs="Arial"/>
          <w:sz w:val="18"/>
          <w:szCs w:val="18"/>
        </w:rPr>
        <w:t xml:space="preserve">These outcomes should follow naturally from the evidence gathered. Remember, it is not a judgement on the person being considered, but a judgement that involves careful balancing of people’s relationships and roles within a family, the needs of this individual child, and the demands of this </w:t>
      </w:r>
      <w:proofErr w:type="gramStart"/>
      <w:r w:rsidRPr="00BE158D">
        <w:rPr>
          <w:rFonts w:ascii="Arial" w:hAnsi="Arial" w:cs="Arial"/>
          <w:sz w:val="18"/>
          <w:szCs w:val="18"/>
        </w:rPr>
        <w:t>particular situation</w:t>
      </w:r>
      <w:proofErr w:type="gramEnd"/>
      <w:r w:rsidRPr="00BE158D">
        <w:rPr>
          <w:rFonts w:ascii="Arial" w:hAnsi="Arial" w:cs="Arial"/>
          <w:sz w:val="18"/>
          <w:szCs w:val="18"/>
        </w:rPr>
        <w:t xml:space="preserve">. </w:t>
      </w:r>
    </w:p>
    <w:p w14:paraId="3BC2E9A2" w14:textId="77777777" w:rsidR="00C03E62" w:rsidRDefault="00C03E62" w:rsidP="00C03E62">
      <w:pPr>
        <w:ind w:left="0" w:firstLine="0"/>
        <w:rPr>
          <w:rFonts w:ascii="Arial" w:hAnsi="Arial" w:cs="Arial"/>
          <w:sz w:val="18"/>
          <w:szCs w:val="18"/>
        </w:rPr>
      </w:pPr>
    </w:p>
    <w:p w14:paraId="3F89D101" w14:textId="77777777" w:rsidR="00C03E62" w:rsidRPr="00D41E7C" w:rsidRDefault="00C03E62" w:rsidP="00C03E62">
      <w:pPr>
        <w:ind w:left="0" w:firstLine="0"/>
        <w:jc w:val="center"/>
        <w:rPr>
          <w:rFonts w:ascii="Arial" w:hAnsi="Arial" w:cs="Arial"/>
        </w:rPr>
      </w:pPr>
      <w:r w:rsidRPr="00D41E7C">
        <w:rPr>
          <w:rFonts w:ascii="Arial" w:hAnsi="Arial" w:cs="Arial"/>
        </w:rPr>
        <w:t>◊</w:t>
      </w:r>
    </w:p>
    <w:p w14:paraId="2523F572" w14:textId="77777777" w:rsidR="00C03E62" w:rsidRDefault="00C03E62" w:rsidP="00C03E62">
      <w:pPr>
        <w:rPr>
          <w:rFonts w:ascii="Arial" w:hAnsi="Arial" w:cs="Arial"/>
          <w:sz w:val="16"/>
          <w:szCs w:val="16"/>
        </w:rPr>
      </w:pPr>
      <w:r>
        <w:rPr>
          <w:rFonts w:ascii="Arial" w:hAnsi="Arial" w:cs="Arial"/>
          <w:sz w:val="16"/>
          <w:szCs w:val="16"/>
        </w:rPr>
        <w:br w:type="page"/>
      </w:r>
    </w:p>
    <w:p w14:paraId="6F8BE756" w14:textId="77777777" w:rsidR="00C03E62" w:rsidRDefault="00C03E62" w:rsidP="00C03E62">
      <w:pPr>
        <w:rPr>
          <w:rFonts w:ascii="Arial" w:hAnsi="Arial" w:cs="Arial"/>
          <w:i/>
          <w:sz w:val="16"/>
          <w:szCs w:val="16"/>
        </w:rPr>
      </w:pPr>
      <w:r w:rsidRPr="007A42CD">
        <w:rPr>
          <w:rFonts w:ascii="Arial" w:hAnsi="Arial" w:cs="Arial"/>
          <w:i/>
          <w:noProof/>
          <w:sz w:val="16"/>
          <w:szCs w:val="16"/>
          <w:lang w:eastAsia="en-GB"/>
        </w:rPr>
        <w:lastRenderedPageBreak/>
        <mc:AlternateContent>
          <mc:Choice Requires="wps">
            <w:drawing>
              <wp:inline distT="0" distB="0" distL="0" distR="0" wp14:anchorId="61D3A648" wp14:editId="0F9EF7FE">
                <wp:extent cx="5778500" cy="1404620"/>
                <wp:effectExtent l="0" t="0" r="12700"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00" cy="1404620"/>
                        </a:xfrm>
                        <a:prstGeom prst="rect">
                          <a:avLst/>
                        </a:prstGeom>
                        <a:solidFill>
                          <a:srgbClr val="FFFF99"/>
                        </a:solidFill>
                        <a:ln>
                          <a:headEnd/>
                          <a:tailEnd/>
                        </a:ln>
                      </wps:spPr>
                      <wps:style>
                        <a:lnRef idx="2">
                          <a:schemeClr val="accent4"/>
                        </a:lnRef>
                        <a:fillRef idx="1">
                          <a:schemeClr val="lt1"/>
                        </a:fillRef>
                        <a:effectRef idx="0">
                          <a:schemeClr val="accent4"/>
                        </a:effectRef>
                        <a:fontRef idx="minor">
                          <a:schemeClr val="dk1"/>
                        </a:fontRef>
                      </wps:style>
                      <wps:txbx>
                        <w:txbxContent>
                          <w:p w14:paraId="00520DE6" w14:textId="77777777" w:rsidR="00C03E62" w:rsidRPr="00FC68E5" w:rsidRDefault="00C03E62" w:rsidP="00C03E62">
                            <w:pPr>
                              <w:jc w:val="center"/>
                              <w:rPr>
                                <w:rFonts w:ascii="Arial" w:hAnsi="Arial" w:cs="Arial"/>
                                <w:b/>
                                <w:sz w:val="20"/>
                                <w:szCs w:val="20"/>
                              </w:rPr>
                            </w:pPr>
                            <w:r w:rsidRPr="00FC68E5">
                              <w:rPr>
                                <w:rFonts w:ascii="Arial" w:hAnsi="Arial" w:cs="Arial"/>
                                <w:b/>
                                <w:sz w:val="20"/>
                                <w:szCs w:val="20"/>
                              </w:rPr>
                              <w:t>Suggested reading</w:t>
                            </w:r>
                          </w:p>
                          <w:p w14:paraId="66EBF3EA" w14:textId="77777777" w:rsidR="00C03E62" w:rsidRPr="00FC68E5" w:rsidRDefault="00C03E62" w:rsidP="00C03E62">
                            <w:pPr>
                              <w:ind w:left="0" w:firstLine="0"/>
                              <w:rPr>
                                <w:rFonts w:ascii="Arial" w:hAnsi="Arial" w:cs="Arial"/>
                                <w:sz w:val="20"/>
                                <w:szCs w:val="20"/>
                              </w:rPr>
                            </w:pPr>
                            <w:r w:rsidRPr="00FC68E5">
                              <w:rPr>
                                <w:rFonts w:ascii="Arial" w:hAnsi="Arial" w:cs="Arial"/>
                                <w:sz w:val="20"/>
                                <w:szCs w:val="20"/>
                              </w:rPr>
                              <w:t xml:space="preserve">There is very little that is directly about family and friends supervising or supporting contact. There are several good books designed to help young children understand living in two homes, or ‘going to visit dad’. However, these may be unsuitable, as the images and storylines do not include a supervisor, so children may feel different. The following, however, may prove useful. </w:t>
                            </w:r>
                          </w:p>
                          <w:p w14:paraId="04F93D2B" w14:textId="77777777" w:rsidR="00C03E62" w:rsidRPr="00FC68E5" w:rsidRDefault="00C03E62" w:rsidP="00C03E62">
                            <w:pPr>
                              <w:rPr>
                                <w:rFonts w:ascii="Arial" w:hAnsi="Arial" w:cs="Arial"/>
                                <w:i/>
                                <w:sz w:val="20"/>
                                <w:szCs w:val="20"/>
                              </w:rPr>
                            </w:pPr>
                            <w:r w:rsidRPr="00FC68E5">
                              <w:rPr>
                                <w:rFonts w:ascii="Arial" w:hAnsi="Arial" w:cs="Arial"/>
                                <w:i/>
                                <w:sz w:val="20"/>
                                <w:szCs w:val="20"/>
                              </w:rPr>
                              <w:t>For professionals</w:t>
                            </w:r>
                          </w:p>
                          <w:p w14:paraId="68AC3E5C" w14:textId="77777777" w:rsidR="00C03E62" w:rsidRPr="00FC68E5" w:rsidRDefault="00C03E62" w:rsidP="00C03E62">
                            <w:pPr>
                              <w:ind w:left="0" w:firstLine="0"/>
                              <w:rPr>
                                <w:rFonts w:ascii="Arial" w:hAnsi="Arial" w:cs="Arial"/>
                                <w:b/>
                                <w:sz w:val="20"/>
                                <w:szCs w:val="20"/>
                              </w:rPr>
                            </w:pPr>
                            <w:r w:rsidRPr="00FC68E5">
                              <w:rPr>
                                <w:rFonts w:ascii="Arial" w:hAnsi="Arial" w:cs="Arial"/>
                                <w:b/>
                                <w:sz w:val="20"/>
                                <w:szCs w:val="20"/>
                              </w:rPr>
                              <w:t xml:space="preserve">Ten Top Tips on Managing Contact. </w:t>
                            </w:r>
                            <w:r w:rsidRPr="00FC68E5">
                              <w:rPr>
                                <w:rFonts w:ascii="Arial" w:hAnsi="Arial" w:cs="Arial"/>
                                <w:sz w:val="20"/>
                                <w:szCs w:val="20"/>
                              </w:rPr>
                              <w:t xml:space="preserve">Bond, H. 2007. </w:t>
                            </w:r>
                            <w:proofErr w:type="spellStart"/>
                            <w:r w:rsidRPr="00FC68E5">
                              <w:rPr>
                                <w:rFonts w:ascii="Arial" w:hAnsi="Arial" w:cs="Arial"/>
                                <w:sz w:val="20"/>
                                <w:szCs w:val="20"/>
                              </w:rPr>
                              <w:t>CoramBAAF</w:t>
                            </w:r>
                            <w:proofErr w:type="spellEnd"/>
                            <w:r w:rsidRPr="00FC68E5">
                              <w:rPr>
                                <w:rFonts w:ascii="Arial" w:hAnsi="Arial" w:cs="Arial"/>
                                <w:b/>
                                <w:sz w:val="20"/>
                                <w:szCs w:val="20"/>
                              </w:rPr>
                              <w:t>.</w:t>
                            </w:r>
                          </w:p>
                          <w:p w14:paraId="32E141EA"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 xml:space="preserve">‘It takes a village’: Placing grandparents and extended family at the centre of safeguarding vulnerable children. </w:t>
                            </w:r>
                            <w:proofErr w:type="spellStart"/>
                            <w:r w:rsidRPr="00FC68E5">
                              <w:rPr>
                                <w:rFonts w:ascii="Arial" w:hAnsi="Arial" w:cs="Arial"/>
                                <w:sz w:val="20"/>
                                <w:szCs w:val="20"/>
                              </w:rPr>
                              <w:t>Turnell</w:t>
                            </w:r>
                            <w:proofErr w:type="spellEnd"/>
                            <w:r w:rsidRPr="00FC68E5">
                              <w:rPr>
                                <w:rFonts w:ascii="Arial" w:hAnsi="Arial" w:cs="Arial"/>
                                <w:sz w:val="20"/>
                                <w:szCs w:val="20"/>
                              </w:rPr>
                              <w:t>, A and Essex, S, in ‘Inside Kinship Care: Understanding Family Dynamics and Providing Effective Support’, Pitcher, D [ed], 2014, Jessica Kingsley Publishers.</w:t>
                            </w:r>
                          </w:p>
                          <w:p w14:paraId="06AA7678"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 xml:space="preserve">A </w:t>
                            </w:r>
                            <w:proofErr w:type="gramStart"/>
                            <w:r w:rsidRPr="00FC68E5">
                              <w:rPr>
                                <w:rFonts w:ascii="Arial" w:hAnsi="Arial" w:cs="Arial"/>
                                <w:b/>
                                <w:sz w:val="20"/>
                                <w:szCs w:val="20"/>
                              </w:rPr>
                              <w:t>strengths based</w:t>
                            </w:r>
                            <w:proofErr w:type="gramEnd"/>
                            <w:r w:rsidRPr="00FC68E5">
                              <w:rPr>
                                <w:rFonts w:ascii="Arial" w:hAnsi="Arial" w:cs="Arial"/>
                                <w:b/>
                                <w:sz w:val="20"/>
                                <w:szCs w:val="20"/>
                              </w:rPr>
                              <w:t xml:space="preserve"> approach to supervised visitation in child welfare. </w:t>
                            </w:r>
                            <w:r w:rsidRPr="00FC68E5">
                              <w:rPr>
                                <w:rFonts w:ascii="Arial" w:hAnsi="Arial" w:cs="Arial"/>
                                <w:sz w:val="20"/>
                                <w:szCs w:val="20"/>
                              </w:rPr>
                              <w:t xml:space="preserve">Smith, GT; Shapiro, VB; Sperry, RW; </w:t>
                            </w:r>
                            <w:proofErr w:type="spellStart"/>
                            <w:r w:rsidRPr="00FC68E5">
                              <w:rPr>
                                <w:rFonts w:ascii="Arial" w:hAnsi="Arial" w:cs="Arial"/>
                                <w:sz w:val="20"/>
                                <w:szCs w:val="20"/>
                              </w:rPr>
                              <w:t>LeBuffe</w:t>
                            </w:r>
                            <w:proofErr w:type="spellEnd"/>
                            <w:r w:rsidRPr="00FC68E5">
                              <w:rPr>
                                <w:rFonts w:ascii="Arial" w:hAnsi="Arial" w:cs="Arial"/>
                                <w:sz w:val="20"/>
                                <w:szCs w:val="20"/>
                              </w:rPr>
                              <w:t>, PA. Child Care in Practice, 20[1], 2014, 98-119.</w:t>
                            </w:r>
                          </w:p>
                          <w:p w14:paraId="548F7F82"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Parent-child supervised visitation within child welfare and custody dispute contexts: An exploratory comparison of two distinct models of practice.</w:t>
                            </w:r>
                            <w:r w:rsidRPr="00FC68E5">
                              <w:rPr>
                                <w:rFonts w:ascii="Arial" w:hAnsi="Arial" w:cs="Arial"/>
                                <w:sz w:val="20"/>
                                <w:szCs w:val="20"/>
                              </w:rPr>
                              <w:t xml:space="preserve"> Saini, M; Van Wert, M; Gofman, J. Child and Youth Services Review, 34 [1], 2012, 163-163.</w:t>
                            </w:r>
                          </w:p>
                          <w:p w14:paraId="201B749F" w14:textId="77777777" w:rsidR="00C03E62" w:rsidRPr="00FC68E5" w:rsidRDefault="00C03E62" w:rsidP="00C03E62">
                            <w:pPr>
                              <w:rPr>
                                <w:rFonts w:ascii="Arial" w:hAnsi="Arial" w:cs="Arial"/>
                                <w:i/>
                                <w:sz w:val="20"/>
                                <w:szCs w:val="20"/>
                              </w:rPr>
                            </w:pPr>
                            <w:r w:rsidRPr="00FC68E5">
                              <w:rPr>
                                <w:rFonts w:ascii="Arial" w:hAnsi="Arial" w:cs="Arial"/>
                                <w:i/>
                                <w:sz w:val="20"/>
                                <w:szCs w:val="20"/>
                              </w:rPr>
                              <w:t>For parents and carers</w:t>
                            </w:r>
                          </w:p>
                          <w:p w14:paraId="5855BBCC" w14:textId="77777777" w:rsidR="00C03E62" w:rsidRPr="00FC68E5" w:rsidRDefault="00C03E62" w:rsidP="00C03E62">
                            <w:pPr>
                              <w:rPr>
                                <w:rFonts w:ascii="Arial" w:hAnsi="Arial" w:cs="Arial"/>
                                <w:sz w:val="20"/>
                                <w:szCs w:val="20"/>
                              </w:rPr>
                            </w:pPr>
                            <w:r w:rsidRPr="00FC68E5">
                              <w:rPr>
                                <w:rFonts w:ascii="Arial" w:hAnsi="Arial" w:cs="Arial"/>
                                <w:b/>
                                <w:sz w:val="20"/>
                                <w:szCs w:val="20"/>
                              </w:rPr>
                              <w:t>Raising a Secure Child.</w:t>
                            </w:r>
                            <w:r w:rsidRPr="00FC68E5">
                              <w:rPr>
                                <w:rFonts w:ascii="Arial" w:hAnsi="Arial" w:cs="Arial"/>
                                <w:sz w:val="20"/>
                                <w:szCs w:val="20"/>
                              </w:rPr>
                              <w:t xml:space="preserve"> Hoffman, K; Cooper, G and Powell, B. 2017. Guilford Publications</w:t>
                            </w:r>
                          </w:p>
                          <w:p w14:paraId="6C125840"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 xml:space="preserve">Understanding Your </w:t>
                            </w:r>
                            <w:proofErr w:type="gramStart"/>
                            <w:r w:rsidRPr="00FC68E5">
                              <w:rPr>
                                <w:rFonts w:ascii="Arial" w:hAnsi="Arial" w:cs="Arial"/>
                                <w:b/>
                                <w:sz w:val="20"/>
                                <w:szCs w:val="20"/>
                              </w:rPr>
                              <w:t>1 Year Old</w:t>
                            </w:r>
                            <w:proofErr w:type="gramEnd"/>
                            <w:r w:rsidRPr="00FC68E5">
                              <w:rPr>
                                <w:rFonts w:ascii="Arial" w:hAnsi="Arial" w:cs="Arial"/>
                                <w:b/>
                                <w:sz w:val="20"/>
                                <w:szCs w:val="20"/>
                              </w:rPr>
                              <w:t xml:space="preserve">, etc. </w:t>
                            </w:r>
                            <w:r w:rsidRPr="00FC68E5">
                              <w:rPr>
                                <w:rFonts w:ascii="Arial" w:hAnsi="Arial" w:cs="Arial"/>
                                <w:sz w:val="20"/>
                                <w:szCs w:val="20"/>
                              </w:rPr>
                              <w:t xml:space="preserve">There is a series of short, readable books, one for each year of a child’s age, written by experts from the Tavistock Clinic. Series editor: Elsie Osborne. Rosendale Press. </w:t>
                            </w:r>
                          </w:p>
                          <w:p w14:paraId="16D0729C" w14:textId="77777777" w:rsidR="00C03E62" w:rsidRPr="00FC68E5" w:rsidRDefault="00C03E62" w:rsidP="00C03E62">
                            <w:pPr>
                              <w:rPr>
                                <w:rFonts w:ascii="Arial" w:hAnsi="Arial" w:cs="Arial"/>
                                <w:i/>
                                <w:sz w:val="20"/>
                                <w:szCs w:val="20"/>
                              </w:rPr>
                            </w:pPr>
                            <w:r w:rsidRPr="00FC68E5">
                              <w:rPr>
                                <w:rFonts w:ascii="Arial" w:hAnsi="Arial" w:cs="Arial"/>
                                <w:i/>
                                <w:sz w:val="20"/>
                                <w:szCs w:val="20"/>
                              </w:rPr>
                              <w:t>For children</w:t>
                            </w:r>
                          </w:p>
                          <w:p w14:paraId="55C978C0" w14:textId="77777777" w:rsidR="00C03E62" w:rsidRPr="00FC68E5" w:rsidRDefault="00C03E62" w:rsidP="00C03E62">
                            <w:pPr>
                              <w:rPr>
                                <w:rFonts w:ascii="Arial" w:hAnsi="Arial" w:cs="Arial"/>
                                <w:b/>
                                <w:sz w:val="20"/>
                                <w:szCs w:val="20"/>
                              </w:rPr>
                            </w:pPr>
                            <w:r w:rsidRPr="00FC68E5">
                              <w:rPr>
                                <w:rFonts w:ascii="Arial" w:hAnsi="Arial" w:cs="Arial"/>
                                <w:b/>
                                <w:sz w:val="20"/>
                                <w:szCs w:val="20"/>
                              </w:rPr>
                              <w:t xml:space="preserve">The Great Big Book of Families. </w:t>
                            </w:r>
                            <w:r w:rsidRPr="00FC68E5">
                              <w:rPr>
                                <w:rFonts w:ascii="Arial" w:hAnsi="Arial" w:cs="Arial"/>
                                <w:sz w:val="20"/>
                                <w:szCs w:val="20"/>
                              </w:rPr>
                              <w:t xml:space="preserve">Hoffman, M and Asquith, R. 2010. Frances Lincoln Children’s Books. </w:t>
                            </w:r>
                          </w:p>
                          <w:p w14:paraId="2D2A52CA" w14:textId="77777777" w:rsidR="00C03E62" w:rsidRPr="00FC68E5" w:rsidRDefault="00C03E62" w:rsidP="00C03E62">
                            <w:pPr>
                              <w:rPr>
                                <w:rFonts w:ascii="Arial" w:hAnsi="Arial" w:cs="Arial"/>
                                <w:sz w:val="20"/>
                                <w:szCs w:val="20"/>
                              </w:rPr>
                            </w:pPr>
                            <w:r w:rsidRPr="00FC68E5">
                              <w:rPr>
                                <w:rFonts w:ascii="Arial" w:hAnsi="Arial" w:cs="Arial"/>
                                <w:b/>
                                <w:sz w:val="20"/>
                                <w:szCs w:val="20"/>
                              </w:rPr>
                              <w:t xml:space="preserve">No Matter What. </w:t>
                            </w:r>
                            <w:proofErr w:type="spellStart"/>
                            <w:r w:rsidRPr="00FC68E5">
                              <w:rPr>
                                <w:rFonts w:ascii="Arial" w:hAnsi="Arial" w:cs="Arial"/>
                                <w:sz w:val="20"/>
                                <w:szCs w:val="20"/>
                              </w:rPr>
                              <w:t>Gliori</w:t>
                            </w:r>
                            <w:proofErr w:type="spellEnd"/>
                            <w:r w:rsidRPr="00FC68E5">
                              <w:rPr>
                                <w:rFonts w:ascii="Arial" w:hAnsi="Arial" w:cs="Arial"/>
                                <w:sz w:val="20"/>
                                <w:szCs w:val="20"/>
                              </w:rPr>
                              <w:t>, D., 2017. Houghton Mifflin.</w:t>
                            </w:r>
                          </w:p>
                          <w:p w14:paraId="4BB6DE95" w14:textId="77777777" w:rsidR="00C03E62" w:rsidRPr="00FC68E5" w:rsidRDefault="00C03E62" w:rsidP="00C03E62">
                            <w:pPr>
                              <w:rPr>
                                <w:rFonts w:ascii="Arial" w:hAnsi="Arial" w:cs="Arial"/>
                                <w:sz w:val="20"/>
                                <w:szCs w:val="20"/>
                              </w:rPr>
                            </w:pPr>
                            <w:r w:rsidRPr="00FC68E5">
                              <w:rPr>
                                <w:rFonts w:ascii="Arial" w:hAnsi="Arial" w:cs="Arial"/>
                                <w:b/>
                                <w:sz w:val="20"/>
                                <w:szCs w:val="20"/>
                              </w:rPr>
                              <w:t xml:space="preserve">What’s Worrying You? </w:t>
                            </w:r>
                            <w:r w:rsidRPr="00FC68E5">
                              <w:rPr>
                                <w:rFonts w:ascii="Arial" w:hAnsi="Arial" w:cs="Arial"/>
                                <w:sz w:val="20"/>
                                <w:szCs w:val="20"/>
                              </w:rPr>
                              <w:t>Potter, M. 2018. Featherstone Educational.</w:t>
                            </w:r>
                          </w:p>
                          <w:p w14:paraId="4185D3BE"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 xml:space="preserve">A Safe Place for Caleb: An interactive book for kids, </w:t>
                            </w:r>
                            <w:proofErr w:type="gramStart"/>
                            <w:r w:rsidRPr="00FC68E5">
                              <w:rPr>
                                <w:rFonts w:ascii="Arial" w:hAnsi="Arial" w:cs="Arial"/>
                                <w:b/>
                                <w:sz w:val="20"/>
                                <w:szCs w:val="20"/>
                              </w:rPr>
                              <w:t>teams</w:t>
                            </w:r>
                            <w:proofErr w:type="gramEnd"/>
                            <w:r w:rsidRPr="00FC68E5">
                              <w:rPr>
                                <w:rFonts w:ascii="Arial" w:hAnsi="Arial" w:cs="Arial"/>
                                <w:b/>
                                <w:sz w:val="20"/>
                                <w:szCs w:val="20"/>
                              </w:rPr>
                              <w:t xml:space="preserve"> and adults with issues of attachment, grief, loss and early trauma.</w:t>
                            </w:r>
                            <w:r w:rsidRPr="00FC68E5">
                              <w:rPr>
                                <w:rFonts w:ascii="Arial" w:hAnsi="Arial" w:cs="Arial"/>
                                <w:sz w:val="20"/>
                                <w:szCs w:val="20"/>
                              </w:rPr>
                              <w:t xml:space="preserve"> 2005.</w:t>
                            </w:r>
                          </w:p>
                          <w:p w14:paraId="46190327" w14:textId="77777777" w:rsidR="00C03E62" w:rsidRPr="00FC68E5" w:rsidRDefault="00C03E62" w:rsidP="00C03E62">
                            <w:pPr>
                              <w:rPr>
                                <w:rFonts w:ascii="Arial" w:hAnsi="Arial" w:cs="Arial"/>
                                <w:sz w:val="20"/>
                                <w:szCs w:val="20"/>
                              </w:rPr>
                            </w:pPr>
                            <w:r w:rsidRPr="00FC68E5">
                              <w:rPr>
                                <w:rFonts w:ascii="Arial" w:hAnsi="Arial" w:cs="Arial"/>
                                <w:b/>
                                <w:sz w:val="20"/>
                                <w:szCs w:val="20"/>
                              </w:rPr>
                              <w:t xml:space="preserve">The Disappointed Dragon. </w:t>
                            </w:r>
                            <w:r w:rsidRPr="00FC68E5">
                              <w:rPr>
                                <w:rFonts w:ascii="Arial" w:hAnsi="Arial" w:cs="Arial"/>
                                <w:sz w:val="20"/>
                                <w:szCs w:val="20"/>
                              </w:rPr>
                              <w:t>Al-Ghani, KI. 2013. Jessica Kingsley Publishers.</w:t>
                            </w:r>
                          </w:p>
                          <w:p w14:paraId="489AD4EC" w14:textId="77777777" w:rsidR="00C03E62" w:rsidRPr="00FC68E5" w:rsidRDefault="00C03E62" w:rsidP="00C03E62">
                            <w:pPr>
                              <w:rPr>
                                <w:rFonts w:ascii="Arial" w:hAnsi="Arial" w:cs="Arial"/>
                                <w:sz w:val="20"/>
                                <w:szCs w:val="20"/>
                              </w:rPr>
                            </w:pPr>
                            <w:r w:rsidRPr="00FC68E5">
                              <w:rPr>
                                <w:rFonts w:ascii="Arial" w:hAnsi="Arial" w:cs="Arial"/>
                                <w:b/>
                                <w:sz w:val="20"/>
                                <w:szCs w:val="20"/>
                              </w:rPr>
                              <w:t>Sometimes I Feel Sad.</w:t>
                            </w:r>
                            <w:r w:rsidRPr="00FC68E5">
                              <w:rPr>
                                <w:rFonts w:ascii="Arial" w:hAnsi="Arial" w:cs="Arial"/>
                                <w:sz w:val="20"/>
                                <w:szCs w:val="20"/>
                              </w:rPr>
                              <w:t xml:space="preserve"> Alexander, T. 2018. Jessica Kingsley Publishers.</w:t>
                            </w:r>
                          </w:p>
                          <w:p w14:paraId="76E72ED5" w14:textId="77777777" w:rsidR="00C03E62" w:rsidRPr="00EB7110" w:rsidRDefault="00C03E62" w:rsidP="00C03E62">
                            <w:pPr>
                              <w:rPr>
                                <w:rFonts w:ascii="Arial" w:hAnsi="Arial" w:cs="Arial"/>
                                <w:sz w:val="16"/>
                                <w:szCs w:val="16"/>
                              </w:rPr>
                            </w:pPr>
                            <w:r w:rsidRPr="00FC68E5">
                              <w:rPr>
                                <w:rFonts w:ascii="Arial" w:hAnsi="Arial" w:cs="Arial"/>
                                <w:b/>
                                <w:sz w:val="20"/>
                                <w:szCs w:val="20"/>
                              </w:rPr>
                              <w:t>The Dinosaurs Divorce: A Guide for Changing Families.</w:t>
                            </w:r>
                            <w:r w:rsidRPr="00FC68E5">
                              <w:rPr>
                                <w:rFonts w:ascii="Arial" w:hAnsi="Arial" w:cs="Arial"/>
                                <w:sz w:val="20"/>
                                <w:szCs w:val="20"/>
                              </w:rPr>
                              <w:t xml:space="preserve"> Krasny Brown, L and Brown, M. 2009. Little, </w:t>
                            </w:r>
                            <w:proofErr w:type="gramStart"/>
                            <w:r w:rsidRPr="00FC68E5">
                              <w:rPr>
                                <w:rFonts w:ascii="Arial" w:hAnsi="Arial" w:cs="Arial"/>
                                <w:sz w:val="20"/>
                                <w:szCs w:val="20"/>
                              </w:rPr>
                              <w:t>Brown</w:t>
                            </w:r>
                            <w:proofErr w:type="gramEnd"/>
                            <w:r w:rsidRPr="00FC68E5">
                              <w:rPr>
                                <w:rFonts w:ascii="Arial" w:hAnsi="Arial" w:cs="Arial"/>
                                <w:sz w:val="20"/>
                                <w:szCs w:val="20"/>
                              </w:rPr>
                              <w:t xml:space="preserve"> and</w:t>
                            </w:r>
                            <w:r>
                              <w:rPr>
                                <w:rFonts w:ascii="Arial" w:hAnsi="Arial" w:cs="Arial"/>
                                <w:sz w:val="16"/>
                                <w:szCs w:val="16"/>
                              </w:rPr>
                              <w:t xml:space="preserve"> Company. </w:t>
                            </w:r>
                          </w:p>
                        </w:txbxContent>
                      </wps:txbx>
                      <wps:bodyPr rot="0" vert="horz" wrap="square" lIns="91440" tIns="45720" rIns="91440" bIns="45720" anchor="t" anchorCtr="0">
                        <a:spAutoFit/>
                      </wps:bodyPr>
                    </wps:wsp>
                  </a:graphicData>
                </a:graphic>
              </wp:inline>
            </w:drawing>
          </mc:Choice>
          <mc:Fallback>
            <w:pict>
              <v:shape w14:anchorId="61D3A648" id="_x0000_s1056" type="#_x0000_t202" style="width: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" fillcolor="#ff9" strokecolor="#ffc000 [3207]" strokeweight="1pt">
                <v:textbox style="mso-fit-shape-to-text:t">
                  <w:txbxContent>
                    <w:p w14:paraId="00520DE6" w14:textId="77777777" w:rsidR="00C03E62" w:rsidRPr="00FC68E5" w:rsidRDefault="00C03E62" w:rsidP="00C03E62">
                      <w:pPr>
                        <w:jc w:val="center"/>
                        <w:rPr>
                          <w:rFonts w:ascii="Arial" w:hAnsi="Arial" w:cs="Arial"/>
                          <w:b/>
                          <w:sz w:val="20"/>
                          <w:szCs w:val="20"/>
                        </w:rPr>
                      </w:pPr>
                      <w:r w:rsidRPr="00FC68E5">
                        <w:rPr>
                          <w:rFonts w:ascii="Arial" w:hAnsi="Arial" w:cs="Arial"/>
                          <w:b/>
                          <w:sz w:val="20"/>
                          <w:szCs w:val="20"/>
                        </w:rPr>
                        <w:t>Suggested reading</w:t>
                      </w:r>
                    </w:p>
                    <w:p w14:paraId="66EBF3EA" w14:textId="77777777" w:rsidR="00C03E62" w:rsidRPr="00FC68E5" w:rsidRDefault="00C03E62" w:rsidP="00C03E62">
                      <w:pPr>
                        <w:ind w:left="0" w:firstLine="0"/>
                        <w:rPr>
                          <w:rFonts w:ascii="Arial" w:hAnsi="Arial" w:cs="Arial"/>
                          <w:sz w:val="20"/>
                          <w:szCs w:val="20"/>
                        </w:rPr>
                      </w:pPr>
                      <w:r w:rsidRPr="00FC68E5">
                        <w:rPr>
                          <w:rFonts w:ascii="Arial" w:hAnsi="Arial" w:cs="Arial"/>
                          <w:sz w:val="20"/>
                          <w:szCs w:val="20"/>
                        </w:rPr>
                        <w:t xml:space="preserve">There is very little that is directly about family and friends supervising or supporting contact. There are several good books designed to help young children understand living in two homes, or ‘going to visit dad’. However, these may be unsuitable, as the images and storylines do not include a supervisor, so children may feel different. The following, however, may prove useful. </w:t>
                      </w:r>
                    </w:p>
                    <w:p w14:paraId="04F93D2B" w14:textId="77777777" w:rsidR="00C03E62" w:rsidRPr="00FC68E5" w:rsidRDefault="00C03E62" w:rsidP="00C03E62">
                      <w:pPr>
                        <w:rPr>
                          <w:rFonts w:ascii="Arial" w:hAnsi="Arial" w:cs="Arial"/>
                          <w:i/>
                          <w:sz w:val="20"/>
                          <w:szCs w:val="20"/>
                        </w:rPr>
                      </w:pPr>
                      <w:r w:rsidRPr="00FC68E5">
                        <w:rPr>
                          <w:rFonts w:ascii="Arial" w:hAnsi="Arial" w:cs="Arial"/>
                          <w:i/>
                          <w:sz w:val="20"/>
                          <w:szCs w:val="20"/>
                        </w:rPr>
                        <w:t>For professionals</w:t>
                      </w:r>
                    </w:p>
                    <w:p w14:paraId="68AC3E5C" w14:textId="77777777" w:rsidR="00C03E62" w:rsidRPr="00FC68E5" w:rsidRDefault="00C03E62" w:rsidP="00C03E62">
                      <w:pPr>
                        <w:ind w:left="0" w:firstLine="0"/>
                        <w:rPr>
                          <w:rFonts w:ascii="Arial" w:hAnsi="Arial" w:cs="Arial"/>
                          <w:b/>
                          <w:sz w:val="20"/>
                          <w:szCs w:val="20"/>
                        </w:rPr>
                      </w:pPr>
                      <w:r w:rsidRPr="00FC68E5">
                        <w:rPr>
                          <w:rFonts w:ascii="Arial" w:hAnsi="Arial" w:cs="Arial"/>
                          <w:b/>
                          <w:sz w:val="20"/>
                          <w:szCs w:val="20"/>
                        </w:rPr>
                        <w:t xml:space="preserve">Ten Top Tips on Managing Contact. </w:t>
                      </w:r>
                      <w:r w:rsidRPr="00FC68E5">
                        <w:rPr>
                          <w:rFonts w:ascii="Arial" w:hAnsi="Arial" w:cs="Arial"/>
                          <w:sz w:val="20"/>
                          <w:szCs w:val="20"/>
                        </w:rPr>
                        <w:t xml:space="preserve">Bond, H. 2007. </w:t>
                      </w:r>
                      <w:proofErr w:type="spellStart"/>
                      <w:r w:rsidRPr="00FC68E5">
                        <w:rPr>
                          <w:rFonts w:ascii="Arial" w:hAnsi="Arial" w:cs="Arial"/>
                          <w:sz w:val="20"/>
                          <w:szCs w:val="20"/>
                        </w:rPr>
                        <w:t>CoramBAAF</w:t>
                      </w:r>
                      <w:proofErr w:type="spellEnd"/>
                      <w:r w:rsidRPr="00FC68E5">
                        <w:rPr>
                          <w:rFonts w:ascii="Arial" w:hAnsi="Arial" w:cs="Arial"/>
                          <w:b/>
                          <w:sz w:val="20"/>
                          <w:szCs w:val="20"/>
                        </w:rPr>
                        <w:t>.</w:t>
                      </w:r>
                    </w:p>
                    <w:p w14:paraId="32E141EA"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 xml:space="preserve">‘It takes a village’: Placing grandparents and extended family at the centre of safeguarding vulnerable children. </w:t>
                      </w:r>
                      <w:proofErr w:type="spellStart"/>
                      <w:r w:rsidRPr="00FC68E5">
                        <w:rPr>
                          <w:rFonts w:ascii="Arial" w:hAnsi="Arial" w:cs="Arial"/>
                          <w:sz w:val="20"/>
                          <w:szCs w:val="20"/>
                        </w:rPr>
                        <w:t>Turnell</w:t>
                      </w:r>
                      <w:proofErr w:type="spellEnd"/>
                      <w:r w:rsidRPr="00FC68E5">
                        <w:rPr>
                          <w:rFonts w:ascii="Arial" w:hAnsi="Arial" w:cs="Arial"/>
                          <w:sz w:val="20"/>
                          <w:szCs w:val="20"/>
                        </w:rPr>
                        <w:t>, A and Essex, S, in ‘Inside Kinship Care: Understanding Family Dynamics and Providing Effective Support’, Pitcher, D [ed], 2014, Jessica Kingsley Publishers.</w:t>
                      </w:r>
                    </w:p>
                    <w:p w14:paraId="06AA7678"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 xml:space="preserve">A </w:t>
                      </w:r>
                      <w:proofErr w:type="gramStart"/>
                      <w:r w:rsidRPr="00FC68E5">
                        <w:rPr>
                          <w:rFonts w:ascii="Arial" w:hAnsi="Arial" w:cs="Arial"/>
                          <w:b/>
                          <w:sz w:val="20"/>
                          <w:szCs w:val="20"/>
                        </w:rPr>
                        <w:t>strengths based</w:t>
                      </w:r>
                      <w:proofErr w:type="gramEnd"/>
                      <w:r w:rsidRPr="00FC68E5">
                        <w:rPr>
                          <w:rFonts w:ascii="Arial" w:hAnsi="Arial" w:cs="Arial"/>
                          <w:b/>
                          <w:sz w:val="20"/>
                          <w:szCs w:val="20"/>
                        </w:rPr>
                        <w:t xml:space="preserve"> approach to supervised visitation in child welfare. </w:t>
                      </w:r>
                      <w:r w:rsidRPr="00FC68E5">
                        <w:rPr>
                          <w:rFonts w:ascii="Arial" w:hAnsi="Arial" w:cs="Arial"/>
                          <w:sz w:val="20"/>
                          <w:szCs w:val="20"/>
                        </w:rPr>
                        <w:t xml:space="preserve">Smith, GT; Shapiro, VB; Sperry, RW; </w:t>
                      </w:r>
                      <w:proofErr w:type="spellStart"/>
                      <w:r w:rsidRPr="00FC68E5">
                        <w:rPr>
                          <w:rFonts w:ascii="Arial" w:hAnsi="Arial" w:cs="Arial"/>
                          <w:sz w:val="20"/>
                          <w:szCs w:val="20"/>
                        </w:rPr>
                        <w:t>LeBuffe</w:t>
                      </w:r>
                      <w:proofErr w:type="spellEnd"/>
                      <w:r w:rsidRPr="00FC68E5">
                        <w:rPr>
                          <w:rFonts w:ascii="Arial" w:hAnsi="Arial" w:cs="Arial"/>
                          <w:sz w:val="20"/>
                          <w:szCs w:val="20"/>
                        </w:rPr>
                        <w:t>, PA. Child Care in Practice, 20[1], 2014, 98-119.</w:t>
                      </w:r>
                    </w:p>
                    <w:p w14:paraId="548F7F82"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Parent-child supervised visitation within child welfare and custody dispute contexts: An exploratory comparison of two distinct models of practice.</w:t>
                      </w:r>
                      <w:r w:rsidRPr="00FC68E5">
                        <w:rPr>
                          <w:rFonts w:ascii="Arial" w:hAnsi="Arial" w:cs="Arial"/>
                          <w:sz w:val="20"/>
                          <w:szCs w:val="20"/>
                        </w:rPr>
                        <w:t xml:space="preserve"> Saini, M; Van Wert, M; Gofman, J. Child and Youth Services Review, 34 [1], 2012, 163-163.</w:t>
                      </w:r>
                    </w:p>
                    <w:p w14:paraId="201B749F" w14:textId="77777777" w:rsidR="00C03E62" w:rsidRPr="00FC68E5" w:rsidRDefault="00C03E62" w:rsidP="00C03E62">
                      <w:pPr>
                        <w:rPr>
                          <w:rFonts w:ascii="Arial" w:hAnsi="Arial" w:cs="Arial"/>
                          <w:i/>
                          <w:sz w:val="20"/>
                          <w:szCs w:val="20"/>
                        </w:rPr>
                      </w:pPr>
                      <w:r w:rsidRPr="00FC68E5">
                        <w:rPr>
                          <w:rFonts w:ascii="Arial" w:hAnsi="Arial" w:cs="Arial"/>
                          <w:i/>
                          <w:sz w:val="20"/>
                          <w:szCs w:val="20"/>
                        </w:rPr>
                        <w:t>For parents and carers</w:t>
                      </w:r>
                    </w:p>
                    <w:p w14:paraId="5855BBCC" w14:textId="77777777" w:rsidR="00C03E62" w:rsidRPr="00FC68E5" w:rsidRDefault="00C03E62" w:rsidP="00C03E62">
                      <w:pPr>
                        <w:rPr>
                          <w:rFonts w:ascii="Arial" w:hAnsi="Arial" w:cs="Arial"/>
                          <w:sz w:val="20"/>
                          <w:szCs w:val="20"/>
                        </w:rPr>
                      </w:pPr>
                      <w:r w:rsidRPr="00FC68E5">
                        <w:rPr>
                          <w:rFonts w:ascii="Arial" w:hAnsi="Arial" w:cs="Arial"/>
                          <w:b/>
                          <w:sz w:val="20"/>
                          <w:szCs w:val="20"/>
                        </w:rPr>
                        <w:t>Raising a Secure Child.</w:t>
                      </w:r>
                      <w:r w:rsidRPr="00FC68E5">
                        <w:rPr>
                          <w:rFonts w:ascii="Arial" w:hAnsi="Arial" w:cs="Arial"/>
                          <w:sz w:val="20"/>
                          <w:szCs w:val="20"/>
                        </w:rPr>
                        <w:t xml:space="preserve"> Hoffman, K; Cooper, G and Powell, B. 2017. Guilford Publications</w:t>
                      </w:r>
                    </w:p>
                    <w:p w14:paraId="6C125840"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 xml:space="preserve">Understanding Your </w:t>
                      </w:r>
                      <w:proofErr w:type="gramStart"/>
                      <w:r w:rsidRPr="00FC68E5">
                        <w:rPr>
                          <w:rFonts w:ascii="Arial" w:hAnsi="Arial" w:cs="Arial"/>
                          <w:b/>
                          <w:sz w:val="20"/>
                          <w:szCs w:val="20"/>
                        </w:rPr>
                        <w:t>1 Year Old</w:t>
                      </w:r>
                      <w:proofErr w:type="gramEnd"/>
                      <w:r w:rsidRPr="00FC68E5">
                        <w:rPr>
                          <w:rFonts w:ascii="Arial" w:hAnsi="Arial" w:cs="Arial"/>
                          <w:b/>
                          <w:sz w:val="20"/>
                          <w:szCs w:val="20"/>
                        </w:rPr>
                        <w:t xml:space="preserve">, etc. </w:t>
                      </w:r>
                      <w:r w:rsidRPr="00FC68E5">
                        <w:rPr>
                          <w:rFonts w:ascii="Arial" w:hAnsi="Arial" w:cs="Arial"/>
                          <w:sz w:val="20"/>
                          <w:szCs w:val="20"/>
                        </w:rPr>
                        <w:t xml:space="preserve">There is a series of short, readable books, one for each year of a child’s age, written by experts from the Tavistock Clinic. Series editor: Elsie Osborne. Rosendale Press. </w:t>
                      </w:r>
                    </w:p>
                    <w:p w14:paraId="16D0729C" w14:textId="77777777" w:rsidR="00C03E62" w:rsidRPr="00FC68E5" w:rsidRDefault="00C03E62" w:rsidP="00C03E62">
                      <w:pPr>
                        <w:rPr>
                          <w:rFonts w:ascii="Arial" w:hAnsi="Arial" w:cs="Arial"/>
                          <w:i/>
                          <w:sz w:val="20"/>
                          <w:szCs w:val="20"/>
                        </w:rPr>
                      </w:pPr>
                      <w:r w:rsidRPr="00FC68E5">
                        <w:rPr>
                          <w:rFonts w:ascii="Arial" w:hAnsi="Arial" w:cs="Arial"/>
                          <w:i/>
                          <w:sz w:val="20"/>
                          <w:szCs w:val="20"/>
                        </w:rPr>
                        <w:t>For children</w:t>
                      </w:r>
                    </w:p>
                    <w:p w14:paraId="55C978C0" w14:textId="77777777" w:rsidR="00C03E62" w:rsidRPr="00FC68E5" w:rsidRDefault="00C03E62" w:rsidP="00C03E62">
                      <w:pPr>
                        <w:rPr>
                          <w:rFonts w:ascii="Arial" w:hAnsi="Arial" w:cs="Arial"/>
                          <w:b/>
                          <w:sz w:val="20"/>
                          <w:szCs w:val="20"/>
                        </w:rPr>
                      </w:pPr>
                      <w:r w:rsidRPr="00FC68E5">
                        <w:rPr>
                          <w:rFonts w:ascii="Arial" w:hAnsi="Arial" w:cs="Arial"/>
                          <w:b/>
                          <w:sz w:val="20"/>
                          <w:szCs w:val="20"/>
                        </w:rPr>
                        <w:t xml:space="preserve">The Great Big Book of Families. </w:t>
                      </w:r>
                      <w:r w:rsidRPr="00FC68E5">
                        <w:rPr>
                          <w:rFonts w:ascii="Arial" w:hAnsi="Arial" w:cs="Arial"/>
                          <w:sz w:val="20"/>
                          <w:szCs w:val="20"/>
                        </w:rPr>
                        <w:t xml:space="preserve">Hoffman, M and Asquith, R. 2010. Frances Lincoln Children’s Books. </w:t>
                      </w:r>
                    </w:p>
                    <w:p w14:paraId="2D2A52CA" w14:textId="77777777" w:rsidR="00C03E62" w:rsidRPr="00FC68E5" w:rsidRDefault="00C03E62" w:rsidP="00C03E62">
                      <w:pPr>
                        <w:rPr>
                          <w:rFonts w:ascii="Arial" w:hAnsi="Arial" w:cs="Arial"/>
                          <w:sz w:val="20"/>
                          <w:szCs w:val="20"/>
                        </w:rPr>
                      </w:pPr>
                      <w:r w:rsidRPr="00FC68E5">
                        <w:rPr>
                          <w:rFonts w:ascii="Arial" w:hAnsi="Arial" w:cs="Arial"/>
                          <w:b/>
                          <w:sz w:val="20"/>
                          <w:szCs w:val="20"/>
                        </w:rPr>
                        <w:t xml:space="preserve">No Matter What. </w:t>
                      </w:r>
                      <w:proofErr w:type="spellStart"/>
                      <w:r w:rsidRPr="00FC68E5">
                        <w:rPr>
                          <w:rFonts w:ascii="Arial" w:hAnsi="Arial" w:cs="Arial"/>
                          <w:sz w:val="20"/>
                          <w:szCs w:val="20"/>
                        </w:rPr>
                        <w:t>Gliori</w:t>
                      </w:r>
                      <w:proofErr w:type="spellEnd"/>
                      <w:r w:rsidRPr="00FC68E5">
                        <w:rPr>
                          <w:rFonts w:ascii="Arial" w:hAnsi="Arial" w:cs="Arial"/>
                          <w:sz w:val="20"/>
                          <w:szCs w:val="20"/>
                        </w:rPr>
                        <w:t>, D., 2017. Houghton Mifflin.</w:t>
                      </w:r>
                    </w:p>
                    <w:p w14:paraId="4BB6DE95" w14:textId="77777777" w:rsidR="00C03E62" w:rsidRPr="00FC68E5" w:rsidRDefault="00C03E62" w:rsidP="00C03E62">
                      <w:pPr>
                        <w:rPr>
                          <w:rFonts w:ascii="Arial" w:hAnsi="Arial" w:cs="Arial"/>
                          <w:sz w:val="20"/>
                          <w:szCs w:val="20"/>
                        </w:rPr>
                      </w:pPr>
                      <w:r w:rsidRPr="00FC68E5">
                        <w:rPr>
                          <w:rFonts w:ascii="Arial" w:hAnsi="Arial" w:cs="Arial"/>
                          <w:b/>
                          <w:sz w:val="20"/>
                          <w:szCs w:val="20"/>
                        </w:rPr>
                        <w:t xml:space="preserve">What’s Worrying You? </w:t>
                      </w:r>
                      <w:r w:rsidRPr="00FC68E5">
                        <w:rPr>
                          <w:rFonts w:ascii="Arial" w:hAnsi="Arial" w:cs="Arial"/>
                          <w:sz w:val="20"/>
                          <w:szCs w:val="20"/>
                        </w:rPr>
                        <w:t>Potter, M. 2018. Featherstone Educational.</w:t>
                      </w:r>
                    </w:p>
                    <w:p w14:paraId="4185D3BE" w14:textId="77777777" w:rsidR="00C03E62" w:rsidRPr="00FC68E5" w:rsidRDefault="00C03E62" w:rsidP="00C03E62">
                      <w:pPr>
                        <w:ind w:left="0" w:firstLine="0"/>
                        <w:rPr>
                          <w:rFonts w:ascii="Arial" w:hAnsi="Arial" w:cs="Arial"/>
                          <w:sz w:val="20"/>
                          <w:szCs w:val="20"/>
                        </w:rPr>
                      </w:pPr>
                      <w:r w:rsidRPr="00FC68E5">
                        <w:rPr>
                          <w:rFonts w:ascii="Arial" w:hAnsi="Arial" w:cs="Arial"/>
                          <w:b/>
                          <w:sz w:val="20"/>
                          <w:szCs w:val="20"/>
                        </w:rPr>
                        <w:t xml:space="preserve">A Safe Place for Caleb: An interactive book for kids, </w:t>
                      </w:r>
                      <w:proofErr w:type="gramStart"/>
                      <w:r w:rsidRPr="00FC68E5">
                        <w:rPr>
                          <w:rFonts w:ascii="Arial" w:hAnsi="Arial" w:cs="Arial"/>
                          <w:b/>
                          <w:sz w:val="20"/>
                          <w:szCs w:val="20"/>
                        </w:rPr>
                        <w:t>teams</w:t>
                      </w:r>
                      <w:proofErr w:type="gramEnd"/>
                      <w:r w:rsidRPr="00FC68E5">
                        <w:rPr>
                          <w:rFonts w:ascii="Arial" w:hAnsi="Arial" w:cs="Arial"/>
                          <w:b/>
                          <w:sz w:val="20"/>
                          <w:szCs w:val="20"/>
                        </w:rPr>
                        <w:t xml:space="preserve"> and adults with issues of attachment, grief, loss and early trauma.</w:t>
                      </w:r>
                      <w:r w:rsidRPr="00FC68E5">
                        <w:rPr>
                          <w:rFonts w:ascii="Arial" w:hAnsi="Arial" w:cs="Arial"/>
                          <w:sz w:val="20"/>
                          <w:szCs w:val="20"/>
                        </w:rPr>
                        <w:t xml:space="preserve"> 2005.</w:t>
                      </w:r>
                    </w:p>
                    <w:p w14:paraId="46190327" w14:textId="77777777" w:rsidR="00C03E62" w:rsidRPr="00FC68E5" w:rsidRDefault="00C03E62" w:rsidP="00C03E62">
                      <w:pPr>
                        <w:rPr>
                          <w:rFonts w:ascii="Arial" w:hAnsi="Arial" w:cs="Arial"/>
                          <w:sz w:val="20"/>
                          <w:szCs w:val="20"/>
                        </w:rPr>
                      </w:pPr>
                      <w:r w:rsidRPr="00FC68E5">
                        <w:rPr>
                          <w:rFonts w:ascii="Arial" w:hAnsi="Arial" w:cs="Arial"/>
                          <w:b/>
                          <w:sz w:val="20"/>
                          <w:szCs w:val="20"/>
                        </w:rPr>
                        <w:t xml:space="preserve">The Disappointed Dragon. </w:t>
                      </w:r>
                      <w:r w:rsidRPr="00FC68E5">
                        <w:rPr>
                          <w:rFonts w:ascii="Arial" w:hAnsi="Arial" w:cs="Arial"/>
                          <w:sz w:val="20"/>
                          <w:szCs w:val="20"/>
                        </w:rPr>
                        <w:t>Al-Ghani, KI. 2013. Jessica Kingsley Publishers.</w:t>
                      </w:r>
                    </w:p>
                    <w:p w14:paraId="489AD4EC" w14:textId="77777777" w:rsidR="00C03E62" w:rsidRPr="00FC68E5" w:rsidRDefault="00C03E62" w:rsidP="00C03E62">
                      <w:pPr>
                        <w:rPr>
                          <w:rFonts w:ascii="Arial" w:hAnsi="Arial" w:cs="Arial"/>
                          <w:sz w:val="20"/>
                          <w:szCs w:val="20"/>
                        </w:rPr>
                      </w:pPr>
                      <w:r w:rsidRPr="00FC68E5">
                        <w:rPr>
                          <w:rFonts w:ascii="Arial" w:hAnsi="Arial" w:cs="Arial"/>
                          <w:b/>
                          <w:sz w:val="20"/>
                          <w:szCs w:val="20"/>
                        </w:rPr>
                        <w:t>Sometimes I Feel Sad.</w:t>
                      </w:r>
                      <w:r w:rsidRPr="00FC68E5">
                        <w:rPr>
                          <w:rFonts w:ascii="Arial" w:hAnsi="Arial" w:cs="Arial"/>
                          <w:sz w:val="20"/>
                          <w:szCs w:val="20"/>
                        </w:rPr>
                        <w:t xml:space="preserve"> Alexander, T. 2018. Jessica Kingsley Publishers.</w:t>
                      </w:r>
                    </w:p>
                    <w:p w14:paraId="76E72ED5" w14:textId="77777777" w:rsidR="00C03E62" w:rsidRPr="00EB7110" w:rsidRDefault="00C03E62" w:rsidP="00C03E62">
                      <w:pPr>
                        <w:rPr>
                          <w:rFonts w:ascii="Arial" w:hAnsi="Arial" w:cs="Arial"/>
                          <w:sz w:val="16"/>
                          <w:szCs w:val="16"/>
                        </w:rPr>
                      </w:pPr>
                      <w:r w:rsidRPr="00FC68E5">
                        <w:rPr>
                          <w:rFonts w:ascii="Arial" w:hAnsi="Arial" w:cs="Arial"/>
                          <w:b/>
                          <w:sz w:val="20"/>
                          <w:szCs w:val="20"/>
                        </w:rPr>
                        <w:t>The Dinosaurs Divorce: A Guide for Changing Families.</w:t>
                      </w:r>
                      <w:r w:rsidRPr="00FC68E5">
                        <w:rPr>
                          <w:rFonts w:ascii="Arial" w:hAnsi="Arial" w:cs="Arial"/>
                          <w:sz w:val="20"/>
                          <w:szCs w:val="20"/>
                        </w:rPr>
                        <w:t xml:space="preserve"> Krasny Brown, L and Brown, M. 2009. Little, </w:t>
                      </w:r>
                      <w:proofErr w:type="gramStart"/>
                      <w:r w:rsidRPr="00FC68E5">
                        <w:rPr>
                          <w:rFonts w:ascii="Arial" w:hAnsi="Arial" w:cs="Arial"/>
                          <w:sz w:val="20"/>
                          <w:szCs w:val="20"/>
                        </w:rPr>
                        <w:t>Brown</w:t>
                      </w:r>
                      <w:proofErr w:type="gramEnd"/>
                      <w:r w:rsidRPr="00FC68E5">
                        <w:rPr>
                          <w:rFonts w:ascii="Arial" w:hAnsi="Arial" w:cs="Arial"/>
                          <w:sz w:val="20"/>
                          <w:szCs w:val="20"/>
                        </w:rPr>
                        <w:t xml:space="preserve"> and</w:t>
                      </w:r>
                      <w:r>
                        <w:rPr>
                          <w:rFonts w:ascii="Arial" w:hAnsi="Arial" w:cs="Arial"/>
                          <w:sz w:val="16"/>
                          <w:szCs w:val="16"/>
                        </w:rPr>
                        <w:t xml:space="preserve"> Company. </w:t>
                      </w:r>
                    </w:p>
                  </w:txbxContent>
                </v:textbox>
                <w10:anchorlock/>
              </v:shape>
            </w:pict>
          </mc:Fallback>
        </mc:AlternateContent>
      </w:r>
    </w:p>
    <w:p w14:paraId="451284C3" w14:textId="2B012178" w:rsidR="00C03E62" w:rsidRDefault="00C03E62" w:rsidP="00451150">
      <w:pPr>
        <w:ind w:left="0" w:firstLine="0"/>
        <w:rPr>
          <w:rFonts w:ascii="Arial" w:hAnsi="Arial" w:cs="Arial"/>
          <w:sz w:val="24"/>
          <w:szCs w:val="24"/>
        </w:rPr>
      </w:pPr>
      <w:r>
        <w:rPr>
          <w:rFonts w:ascii="Arial" w:hAnsi="Arial" w:cs="Arial"/>
          <w:b/>
          <w:noProof/>
          <w:sz w:val="24"/>
          <w:szCs w:val="24"/>
        </w:rPr>
        <w:lastRenderedPageBreak/>
        <mc:AlternateContent>
          <mc:Choice Requires="wps">
            <w:drawing>
              <wp:anchor distT="0" distB="0" distL="114300" distR="114300" simplePos="0" relativeHeight="251716608" behindDoc="0" locked="0" layoutInCell="1" allowOverlap="1" wp14:anchorId="3F4D5F05" wp14:editId="656DCB50">
                <wp:simplePos x="0" y="0"/>
                <wp:positionH relativeFrom="margin">
                  <wp:align>center</wp:align>
                </wp:positionH>
                <wp:positionV relativeFrom="paragraph">
                  <wp:posOffset>-521335</wp:posOffset>
                </wp:positionV>
                <wp:extent cx="6724650" cy="990600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6724650" cy="9906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4D93F" id="Rectangle 25" o:spid="_x0000_s1026" style="position:absolute;margin-left:0;margin-top:-41.05pt;width:529.5pt;height:780pt;z-index:251716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" filled="f" strokecolor="#1f3763 [1604]" strokeweight="1pt">
                <w10:wrap anchorx="margin"/>
              </v:rect>
            </w:pict>
          </mc:Fallback>
        </mc:AlternateContent>
      </w:r>
      <w:r>
        <w:rPr>
          <w:rFonts w:ascii="Arial" w:hAnsi="Arial" w:cs="Arial"/>
          <w:b/>
          <w:noProof/>
          <w:sz w:val="24"/>
          <w:szCs w:val="24"/>
        </w:rPr>
        <mc:AlternateContent>
          <mc:Choice Requires="wps">
            <w:drawing>
              <wp:anchor distT="0" distB="0" distL="114300" distR="114300" simplePos="0" relativeHeight="251635711" behindDoc="1" locked="0" layoutInCell="1" allowOverlap="1" wp14:anchorId="630120DE" wp14:editId="1BF0D236">
                <wp:simplePos x="0" y="0"/>
                <wp:positionH relativeFrom="column">
                  <wp:posOffset>-952500</wp:posOffset>
                </wp:positionH>
                <wp:positionV relativeFrom="paragraph">
                  <wp:posOffset>-1285874</wp:posOffset>
                </wp:positionV>
                <wp:extent cx="8572500" cy="12268200"/>
                <wp:effectExtent l="0" t="0" r="0" b="0"/>
                <wp:wrapNone/>
                <wp:docPr id="6" name="Rectangle 6"/>
                <wp:cNvGraphicFramePr/>
                <a:graphic xmlns:a="http://schemas.openxmlformats.org/drawingml/2006/main">
                  <a:graphicData uri="http://schemas.microsoft.com/office/word/2010/wordprocessingShape">
                    <wps:wsp>
                      <wps:cNvSpPr/>
                      <wps:spPr>
                        <a:xfrm>
                          <a:off x="0" y="0"/>
                          <a:ext cx="8572500" cy="122682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896AA" id="Rectangle 6" o:spid="_x0000_s1026" style="position:absolute;margin-left:-75pt;margin-top:-101.25pt;width:675pt;height:966pt;z-index:-2516807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" fillcolor="#d9e2f3 [660]" stroked="f" strokeweight="1pt"/>
            </w:pict>
          </mc:Fallback>
        </mc:AlternateContent>
      </w:r>
    </w:p>
    <w:p w14:paraId="73E52183" w14:textId="3A6AB727" w:rsidR="00B85035" w:rsidRDefault="00EB4B4D" w:rsidP="0066571E">
      <w:pPr>
        <w:ind w:left="0" w:firstLine="0"/>
        <w:jc w:val="center"/>
        <w:rPr>
          <w:rFonts w:ascii="Arial" w:hAnsi="Arial" w:cs="Arial"/>
          <w:b/>
          <w:sz w:val="24"/>
          <w:szCs w:val="24"/>
        </w:rPr>
      </w:pPr>
      <w:r>
        <w:rPr>
          <w:rFonts w:ascii="Arial" w:hAnsi="Arial" w:cs="Arial"/>
          <w:b/>
          <w:sz w:val="24"/>
          <w:szCs w:val="24"/>
        </w:rPr>
        <w:t xml:space="preserve">SUMMARY AND </w:t>
      </w:r>
      <w:r w:rsidR="004B48E2">
        <w:rPr>
          <w:rFonts w:ascii="Arial" w:hAnsi="Arial" w:cs="Arial"/>
          <w:b/>
          <w:sz w:val="24"/>
          <w:szCs w:val="24"/>
        </w:rPr>
        <w:t>CHECKLIST</w:t>
      </w:r>
    </w:p>
    <w:p w14:paraId="2C9A2D05" w14:textId="08EAC6F6" w:rsidR="004B48E2" w:rsidRDefault="00D84A07" w:rsidP="0066571E">
      <w:pPr>
        <w:pStyle w:val="ListParagraph"/>
        <w:numPr>
          <w:ilvl w:val="0"/>
          <w:numId w:val="24"/>
        </w:numPr>
        <w:rPr>
          <w:rFonts w:ascii="Arial" w:hAnsi="Arial" w:cs="Arial"/>
          <w:bCs/>
          <w:sz w:val="24"/>
          <w:szCs w:val="24"/>
        </w:rPr>
      </w:pPr>
      <w:r>
        <w:rPr>
          <w:rFonts w:ascii="Arial" w:hAnsi="Arial" w:cs="Arial"/>
          <w:bCs/>
          <w:sz w:val="24"/>
          <w:szCs w:val="24"/>
        </w:rPr>
        <w:t xml:space="preserve">All risks are clearly understood and accepted by the </w:t>
      </w:r>
      <w:r w:rsidR="001F3A47">
        <w:rPr>
          <w:rFonts w:ascii="Arial" w:hAnsi="Arial" w:cs="Arial"/>
          <w:bCs/>
          <w:sz w:val="24"/>
          <w:szCs w:val="24"/>
        </w:rPr>
        <w:t>supervisor.</w:t>
      </w:r>
    </w:p>
    <w:p w14:paraId="755545BC" w14:textId="6E32BE1A" w:rsidR="00A52948" w:rsidRPr="00A52948" w:rsidRDefault="00A52948" w:rsidP="0066571E">
      <w:pPr>
        <w:ind w:left="360" w:firstLine="360"/>
        <w:rPr>
          <w:rFonts w:ascii="Arial" w:hAnsi="Arial" w:cs="Arial"/>
          <w:b/>
          <w:sz w:val="24"/>
          <w:szCs w:val="24"/>
        </w:rPr>
      </w:pPr>
      <w:proofErr w:type="gramStart"/>
      <w:r w:rsidRPr="00A52948">
        <w:rPr>
          <w:rFonts w:ascii="Arial" w:hAnsi="Arial" w:cs="Arial"/>
          <w:b/>
          <w:sz w:val="24"/>
          <w:szCs w:val="24"/>
        </w:rPr>
        <w:t>Yes</w:t>
      </w:r>
      <w:proofErr w:type="gramEnd"/>
      <w:r w:rsidRPr="00A52948">
        <w:rPr>
          <w:rFonts w:ascii="Arial" w:hAnsi="Arial" w:cs="Arial"/>
          <w:b/>
          <w:sz w:val="24"/>
          <w:szCs w:val="24"/>
        </w:rPr>
        <w:t xml:space="preserve">      </w:t>
      </w:r>
      <w:r w:rsidR="00934B38">
        <w:rPr>
          <w:rFonts w:ascii="Arial" w:hAnsi="Arial" w:cs="Arial"/>
          <w:b/>
          <w:sz w:val="24"/>
          <w:szCs w:val="24"/>
        </w:rPr>
        <w:tab/>
      </w:r>
      <w:r w:rsidR="006D0950">
        <w:rPr>
          <w:rFonts w:ascii="Arial" w:hAnsi="Arial" w:cs="Arial"/>
          <w:b/>
          <w:sz w:val="24"/>
          <w:szCs w:val="24"/>
        </w:rPr>
        <w:tab/>
      </w:r>
      <w:r w:rsidR="006D0950">
        <w:rPr>
          <w:rFonts w:ascii="Arial" w:hAnsi="Arial" w:cs="Arial"/>
          <w:b/>
          <w:sz w:val="24"/>
          <w:szCs w:val="24"/>
        </w:rPr>
        <w:tab/>
      </w:r>
      <w:r w:rsidRPr="00A52948">
        <w:rPr>
          <w:rFonts w:ascii="Arial" w:hAnsi="Arial" w:cs="Arial"/>
          <w:b/>
          <w:sz w:val="24"/>
          <w:szCs w:val="24"/>
        </w:rPr>
        <w:t xml:space="preserve">Needs more </w:t>
      </w:r>
      <w:r w:rsidR="007E7092">
        <w:rPr>
          <w:rFonts w:ascii="Arial" w:hAnsi="Arial" w:cs="Arial"/>
          <w:b/>
          <w:sz w:val="24"/>
          <w:szCs w:val="24"/>
        </w:rPr>
        <w:t>consideration</w:t>
      </w:r>
    </w:p>
    <w:p w14:paraId="56FE6609" w14:textId="00101780" w:rsidR="001F3A47" w:rsidRDefault="001F3A47" w:rsidP="0066571E">
      <w:pPr>
        <w:pStyle w:val="ListParagraph"/>
        <w:numPr>
          <w:ilvl w:val="0"/>
          <w:numId w:val="24"/>
        </w:numPr>
        <w:rPr>
          <w:rFonts w:ascii="Arial" w:hAnsi="Arial" w:cs="Arial"/>
          <w:bCs/>
          <w:sz w:val="24"/>
          <w:szCs w:val="24"/>
        </w:rPr>
      </w:pPr>
      <w:r>
        <w:rPr>
          <w:rFonts w:ascii="Arial" w:hAnsi="Arial" w:cs="Arial"/>
          <w:bCs/>
          <w:sz w:val="24"/>
          <w:szCs w:val="24"/>
        </w:rPr>
        <w:t xml:space="preserve">The plan complies with </w:t>
      </w:r>
      <w:r w:rsidR="000B29FD">
        <w:rPr>
          <w:rFonts w:ascii="Arial" w:hAnsi="Arial" w:cs="Arial"/>
          <w:bCs/>
          <w:sz w:val="24"/>
          <w:szCs w:val="24"/>
        </w:rPr>
        <w:t>the most recent order of the court</w:t>
      </w:r>
      <w:r w:rsidR="00CA1A9B">
        <w:rPr>
          <w:rFonts w:ascii="Arial" w:hAnsi="Arial" w:cs="Arial"/>
          <w:bCs/>
          <w:sz w:val="24"/>
          <w:szCs w:val="24"/>
        </w:rPr>
        <w:t xml:space="preserve"> and/ or child protection plan, if relevant</w:t>
      </w:r>
      <w:r w:rsidR="000B29FD">
        <w:rPr>
          <w:rFonts w:ascii="Arial" w:hAnsi="Arial" w:cs="Arial"/>
          <w:bCs/>
          <w:sz w:val="24"/>
          <w:szCs w:val="24"/>
        </w:rPr>
        <w:t xml:space="preserve">. </w:t>
      </w:r>
    </w:p>
    <w:p w14:paraId="7F1CC715" w14:textId="301F1428" w:rsidR="00773372" w:rsidRPr="00773372" w:rsidRDefault="00773372" w:rsidP="0066571E">
      <w:pPr>
        <w:ind w:left="360" w:firstLine="360"/>
        <w:rPr>
          <w:rFonts w:ascii="Arial" w:hAnsi="Arial" w:cs="Arial"/>
          <w:b/>
          <w:sz w:val="24"/>
          <w:szCs w:val="24"/>
        </w:rPr>
      </w:pPr>
      <w:proofErr w:type="gramStart"/>
      <w:r w:rsidRPr="00773372">
        <w:rPr>
          <w:rFonts w:ascii="Arial" w:hAnsi="Arial" w:cs="Arial"/>
          <w:b/>
          <w:sz w:val="24"/>
          <w:szCs w:val="24"/>
        </w:rPr>
        <w:t>Yes</w:t>
      </w:r>
      <w:proofErr w:type="gramEnd"/>
      <w:r w:rsidRPr="00773372">
        <w:rPr>
          <w:rFonts w:ascii="Arial" w:hAnsi="Arial" w:cs="Arial"/>
          <w:b/>
          <w:sz w:val="24"/>
          <w:szCs w:val="24"/>
        </w:rPr>
        <w:t xml:space="preserve">      </w:t>
      </w:r>
      <w:r w:rsidR="00934B38">
        <w:rPr>
          <w:rFonts w:ascii="Arial" w:hAnsi="Arial" w:cs="Arial"/>
          <w:b/>
          <w:sz w:val="24"/>
          <w:szCs w:val="24"/>
        </w:rPr>
        <w:tab/>
      </w:r>
      <w:r w:rsidR="006D0950">
        <w:rPr>
          <w:rFonts w:ascii="Arial" w:hAnsi="Arial" w:cs="Arial"/>
          <w:b/>
          <w:sz w:val="24"/>
          <w:szCs w:val="24"/>
        </w:rPr>
        <w:tab/>
      </w:r>
      <w:r w:rsidR="006D0950">
        <w:rPr>
          <w:rFonts w:ascii="Arial" w:hAnsi="Arial" w:cs="Arial"/>
          <w:b/>
          <w:sz w:val="24"/>
          <w:szCs w:val="24"/>
        </w:rPr>
        <w:tab/>
      </w:r>
      <w:r w:rsidRPr="00773372">
        <w:rPr>
          <w:rFonts w:ascii="Arial" w:hAnsi="Arial" w:cs="Arial"/>
          <w:b/>
          <w:sz w:val="24"/>
          <w:szCs w:val="24"/>
        </w:rPr>
        <w:t xml:space="preserve">Needs more </w:t>
      </w:r>
      <w:r w:rsidR="00300086">
        <w:rPr>
          <w:rFonts w:ascii="Arial" w:hAnsi="Arial" w:cs="Arial"/>
          <w:b/>
          <w:sz w:val="24"/>
          <w:szCs w:val="24"/>
        </w:rPr>
        <w:t>consideration</w:t>
      </w:r>
    </w:p>
    <w:p w14:paraId="27FA780B" w14:textId="0A68EBD2" w:rsidR="000B29FD" w:rsidRDefault="00773372" w:rsidP="0066571E">
      <w:pPr>
        <w:pStyle w:val="ListParagraph"/>
        <w:numPr>
          <w:ilvl w:val="0"/>
          <w:numId w:val="24"/>
        </w:numPr>
        <w:rPr>
          <w:rFonts w:ascii="Arial" w:hAnsi="Arial" w:cs="Arial"/>
          <w:bCs/>
          <w:sz w:val="24"/>
          <w:szCs w:val="24"/>
        </w:rPr>
      </w:pPr>
      <w:r>
        <w:rPr>
          <w:rFonts w:ascii="Arial" w:hAnsi="Arial" w:cs="Arial"/>
          <w:bCs/>
          <w:sz w:val="24"/>
          <w:szCs w:val="24"/>
        </w:rPr>
        <w:t xml:space="preserve"> </w:t>
      </w:r>
      <w:r w:rsidR="002C4AD7">
        <w:rPr>
          <w:rFonts w:ascii="Arial" w:hAnsi="Arial" w:cs="Arial"/>
          <w:bCs/>
          <w:sz w:val="24"/>
          <w:szCs w:val="24"/>
        </w:rPr>
        <w:t>‘Professional’ supervision is assessed as not required</w:t>
      </w:r>
      <w:r w:rsidR="002D2398">
        <w:rPr>
          <w:rFonts w:ascii="Arial" w:hAnsi="Arial" w:cs="Arial"/>
          <w:bCs/>
          <w:sz w:val="24"/>
          <w:szCs w:val="24"/>
        </w:rPr>
        <w:t xml:space="preserve">. </w:t>
      </w:r>
    </w:p>
    <w:p w14:paraId="60DF2643" w14:textId="61BB6ADD" w:rsidR="004C6F01" w:rsidRPr="00773372" w:rsidRDefault="004C6F01" w:rsidP="0066571E">
      <w:pPr>
        <w:ind w:left="720" w:firstLine="0"/>
        <w:rPr>
          <w:rFonts w:ascii="Arial" w:hAnsi="Arial" w:cs="Arial"/>
          <w:b/>
          <w:sz w:val="24"/>
          <w:szCs w:val="24"/>
        </w:rPr>
      </w:pPr>
      <w:proofErr w:type="gramStart"/>
      <w:r w:rsidRPr="00773372">
        <w:rPr>
          <w:rFonts w:ascii="Arial" w:hAnsi="Arial" w:cs="Arial"/>
          <w:b/>
          <w:sz w:val="24"/>
          <w:szCs w:val="24"/>
        </w:rPr>
        <w:t>Yes</w:t>
      </w:r>
      <w:proofErr w:type="gramEnd"/>
      <w:r w:rsidR="00773372" w:rsidRPr="00773372">
        <w:rPr>
          <w:rFonts w:ascii="Arial" w:hAnsi="Arial" w:cs="Arial"/>
          <w:b/>
          <w:sz w:val="24"/>
          <w:szCs w:val="24"/>
        </w:rPr>
        <w:t xml:space="preserve">      </w:t>
      </w:r>
      <w:r w:rsidR="00934B38">
        <w:rPr>
          <w:rFonts w:ascii="Arial" w:hAnsi="Arial" w:cs="Arial"/>
          <w:b/>
          <w:sz w:val="24"/>
          <w:szCs w:val="24"/>
        </w:rPr>
        <w:tab/>
      </w:r>
      <w:r w:rsidR="006D0950">
        <w:rPr>
          <w:rFonts w:ascii="Arial" w:hAnsi="Arial" w:cs="Arial"/>
          <w:b/>
          <w:sz w:val="24"/>
          <w:szCs w:val="24"/>
        </w:rPr>
        <w:tab/>
      </w:r>
      <w:r w:rsidR="006D0950">
        <w:rPr>
          <w:rFonts w:ascii="Arial" w:hAnsi="Arial" w:cs="Arial"/>
          <w:b/>
          <w:sz w:val="24"/>
          <w:szCs w:val="24"/>
        </w:rPr>
        <w:tab/>
      </w:r>
      <w:r w:rsidR="00773372" w:rsidRPr="00773372">
        <w:rPr>
          <w:rFonts w:ascii="Arial" w:hAnsi="Arial" w:cs="Arial"/>
          <w:b/>
          <w:sz w:val="24"/>
          <w:szCs w:val="24"/>
        </w:rPr>
        <w:t xml:space="preserve">Needs more </w:t>
      </w:r>
      <w:r w:rsidR="00300086">
        <w:rPr>
          <w:rFonts w:ascii="Arial" w:hAnsi="Arial" w:cs="Arial"/>
          <w:b/>
          <w:sz w:val="24"/>
          <w:szCs w:val="24"/>
        </w:rPr>
        <w:t>consideration</w:t>
      </w:r>
    </w:p>
    <w:p w14:paraId="4F36F68F" w14:textId="762B8392" w:rsidR="002D2398" w:rsidRDefault="002D2398" w:rsidP="0066571E">
      <w:pPr>
        <w:pStyle w:val="ListParagraph"/>
        <w:numPr>
          <w:ilvl w:val="0"/>
          <w:numId w:val="24"/>
        </w:numPr>
        <w:rPr>
          <w:rFonts w:ascii="Arial" w:hAnsi="Arial" w:cs="Arial"/>
          <w:bCs/>
          <w:sz w:val="24"/>
          <w:szCs w:val="24"/>
        </w:rPr>
      </w:pPr>
      <w:r>
        <w:rPr>
          <w:rFonts w:ascii="Arial" w:hAnsi="Arial" w:cs="Arial"/>
          <w:bCs/>
          <w:sz w:val="24"/>
          <w:szCs w:val="24"/>
        </w:rPr>
        <w:t xml:space="preserve">The arrangement has been explained to the child/ren. </w:t>
      </w:r>
    </w:p>
    <w:p w14:paraId="454B7F69" w14:textId="01D9974E" w:rsidR="00773372" w:rsidRPr="00773372" w:rsidRDefault="00773372" w:rsidP="0066571E">
      <w:pPr>
        <w:ind w:left="360" w:firstLine="360"/>
        <w:rPr>
          <w:rFonts w:ascii="Arial" w:hAnsi="Arial" w:cs="Arial"/>
          <w:b/>
          <w:sz w:val="24"/>
          <w:szCs w:val="24"/>
        </w:rPr>
      </w:pPr>
      <w:proofErr w:type="gramStart"/>
      <w:r w:rsidRPr="00773372">
        <w:rPr>
          <w:rFonts w:ascii="Arial" w:hAnsi="Arial" w:cs="Arial"/>
          <w:b/>
          <w:sz w:val="24"/>
          <w:szCs w:val="24"/>
        </w:rPr>
        <w:t>Yes</w:t>
      </w:r>
      <w:proofErr w:type="gramEnd"/>
      <w:r w:rsidRPr="00773372">
        <w:rPr>
          <w:rFonts w:ascii="Arial" w:hAnsi="Arial" w:cs="Arial"/>
          <w:b/>
          <w:sz w:val="24"/>
          <w:szCs w:val="24"/>
        </w:rPr>
        <w:t xml:space="preserve">      </w:t>
      </w:r>
      <w:r w:rsidR="00934B38">
        <w:rPr>
          <w:rFonts w:ascii="Arial" w:hAnsi="Arial" w:cs="Arial"/>
          <w:b/>
          <w:sz w:val="24"/>
          <w:szCs w:val="24"/>
        </w:rPr>
        <w:tab/>
      </w:r>
      <w:r w:rsidR="006D0950">
        <w:rPr>
          <w:rFonts w:ascii="Arial" w:hAnsi="Arial" w:cs="Arial"/>
          <w:b/>
          <w:sz w:val="24"/>
          <w:szCs w:val="24"/>
        </w:rPr>
        <w:tab/>
      </w:r>
      <w:r w:rsidR="006D0950">
        <w:rPr>
          <w:rFonts w:ascii="Arial" w:hAnsi="Arial" w:cs="Arial"/>
          <w:b/>
          <w:sz w:val="24"/>
          <w:szCs w:val="24"/>
        </w:rPr>
        <w:tab/>
      </w:r>
      <w:r w:rsidRPr="00773372">
        <w:rPr>
          <w:rFonts w:ascii="Arial" w:hAnsi="Arial" w:cs="Arial"/>
          <w:b/>
          <w:sz w:val="24"/>
          <w:szCs w:val="24"/>
        </w:rPr>
        <w:t xml:space="preserve">Needs more </w:t>
      </w:r>
      <w:r w:rsidR="007E7092">
        <w:rPr>
          <w:rFonts w:ascii="Arial" w:hAnsi="Arial" w:cs="Arial"/>
          <w:b/>
          <w:sz w:val="24"/>
          <w:szCs w:val="24"/>
        </w:rPr>
        <w:t>consideration</w:t>
      </w:r>
    </w:p>
    <w:p w14:paraId="5B2E6094" w14:textId="38B6B4E5" w:rsidR="009F7149" w:rsidRDefault="009F7149" w:rsidP="0066571E">
      <w:pPr>
        <w:pStyle w:val="ListParagraph"/>
        <w:numPr>
          <w:ilvl w:val="0"/>
          <w:numId w:val="24"/>
        </w:numPr>
        <w:rPr>
          <w:rFonts w:ascii="Arial" w:hAnsi="Arial" w:cs="Arial"/>
          <w:bCs/>
          <w:sz w:val="24"/>
          <w:szCs w:val="24"/>
        </w:rPr>
      </w:pPr>
      <w:r>
        <w:rPr>
          <w:rFonts w:ascii="Arial" w:hAnsi="Arial" w:cs="Arial"/>
          <w:bCs/>
          <w:sz w:val="24"/>
          <w:szCs w:val="24"/>
        </w:rPr>
        <w:t xml:space="preserve">Alternatives to direct </w:t>
      </w:r>
      <w:r w:rsidR="00FE13BE">
        <w:rPr>
          <w:rFonts w:ascii="Arial" w:hAnsi="Arial" w:cs="Arial"/>
          <w:bCs/>
          <w:sz w:val="24"/>
          <w:szCs w:val="24"/>
        </w:rPr>
        <w:t xml:space="preserve">supported </w:t>
      </w:r>
      <w:r>
        <w:rPr>
          <w:rFonts w:ascii="Arial" w:hAnsi="Arial" w:cs="Arial"/>
          <w:bCs/>
          <w:sz w:val="24"/>
          <w:szCs w:val="24"/>
        </w:rPr>
        <w:t>contact have been considered</w:t>
      </w:r>
      <w:r w:rsidR="00FE13BE">
        <w:rPr>
          <w:rFonts w:ascii="Arial" w:hAnsi="Arial" w:cs="Arial"/>
          <w:bCs/>
          <w:sz w:val="24"/>
          <w:szCs w:val="24"/>
        </w:rPr>
        <w:t xml:space="preserve"> [</w:t>
      </w:r>
      <w:proofErr w:type="spellStart"/>
      <w:proofErr w:type="gramStart"/>
      <w:r w:rsidR="00FE13BE">
        <w:rPr>
          <w:rFonts w:ascii="Arial" w:hAnsi="Arial" w:cs="Arial"/>
          <w:bCs/>
          <w:sz w:val="24"/>
          <w:szCs w:val="24"/>
        </w:rPr>
        <w:t>eg</w:t>
      </w:r>
      <w:proofErr w:type="spellEnd"/>
      <w:proofErr w:type="gramEnd"/>
      <w:r w:rsidR="00FE13BE">
        <w:rPr>
          <w:rFonts w:ascii="Arial" w:hAnsi="Arial" w:cs="Arial"/>
          <w:bCs/>
          <w:sz w:val="24"/>
          <w:szCs w:val="24"/>
        </w:rPr>
        <w:t xml:space="preserve"> remote</w:t>
      </w:r>
      <w:r w:rsidR="00B465E8">
        <w:rPr>
          <w:rFonts w:ascii="Arial" w:hAnsi="Arial" w:cs="Arial"/>
          <w:bCs/>
          <w:sz w:val="24"/>
          <w:szCs w:val="24"/>
        </w:rPr>
        <w:t>/ video contact; letter contact; unsupervised contact</w:t>
      </w:r>
      <w:r w:rsidR="0001481D">
        <w:rPr>
          <w:rFonts w:ascii="Arial" w:hAnsi="Arial" w:cs="Arial"/>
          <w:bCs/>
          <w:sz w:val="24"/>
          <w:szCs w:val="24"/>
        </w:rPr>
        <w:t>].</w:t>
      </w:r>
    </w:p>
    <w:p w14:paraId="15631A7F" w14:textId="459B8A04" w:rsidR="00773372" w:rsidRPr="00300086" w:rsidRDefault="00773372" w:rsidP="0066571E">
      <w:pPr>
        <w:ind w:left="360" w:firstLine="360"/>
        <w:rPr>
          <w:rFonts w:ascii="Arial" w:hAnsi="Arial" w:cs="Arial"/>
          <w:b/>
          <w:sz w:val="24"/>
          <w:szCs w:val="24"/>
        </w:rPr>
      </w:pPr>
      <w:proofErr w:type="gramStart"/>
      <w:r w:rsidRPr="00300086">
        <w:rPr>
          <w:rFonts w:ascii="Arial" w:hAnsi="Arial" w:cs="Arial"/>
          <w:b/>
          <w:sz w:val="24"/>
          <w:szCs w:val="24"/>
        </w:rPr>
        <w:t>Yes</w:t>
      </w:r>
      <w:proofErr w:type="gramEnd"/>
      <w:r w:rsidRPr="00300086">
        <w:rPr>
          <w:rFonts w:ascii="Arial" w:hAnsi="Arial" w:cs="Arial"/>
          <w:b/>
          <w:sz w:val="24"/>
          <w:szCs w:val="24"/>
        </w:rPr>
        <w:t xml:space="preserve">      </w:t>
      </w:r>
      <w:r w:rsidR="00934B38" w:rsidRPr="00300086">
        <w:rPr>
          <w:rFonts w:ascii="Arial" w:hAnsi="Arial" w:cs="Arial"/>
          <w:b/>
          <w:sz w:val="24"/>
          <w:szCs w:val="24"/>
        </w:rPr>
        <w:tab/>
      </w:r>
      <w:r w:rsidR="006C09BD">
        <w:rPr>
          <w:rFonts w:ascii="Arial" w:hAnsi="Arial" w:cs="Arial"/>
          <w:b/>
          <w:sz w:val="24"/>
          <w:szCs w:val="24"/>
        </w:rPr>
        <w:tab/>
      </w:r>
      <w:r w:rsidR="006C09BD">
        <w:rPr>
          <w:rFonts w:ascii="Arial" w:hAnsi="Arial" w:cs="Arial"/>
          <w:b/>
          <w:sz w:val="24"/>
          <w:szCs w:val="24"/>
        </w:rPr>
        <w:tab/>
      </w:r>
      <w:r w:rsidRPr="00300086">
        <w:rPr>
          <w:rFonts w:ascii="Arial" w:hAnsi="Arial" w:cs="Arial"/>
          <w:b/>
          <w:sz w:val="24"/>
          <w:szCs w:val="24"/>
        </w:rPr>
        <w:t xml:space="preserve">Needs more </w:t>
      </w:r>
      <w:r w:rsidR="00300086">
        <w:rPr>
          <w:rFonts w:ascii="Arial" w:hAnsi="Arial" w:cs="Arial"/>
          <w:b/>
          <w:sz w:val="24"/>
          <w:szCs w:val="24"/>
        </w:rPr>
        <w:t>consideration</w:t>
      </w:r>
    </w:p>
    <w:p w14:paraId="078FA584" w14:textId="18CA2BFA" w:rsidR="00B42BDC" w:rsidRDefault="002E2585" w:rsidP="0066571E">
      <w:pPr>
        <w:pStyle w:val="ListParagraph"/>
        <w:numPr>
          <w:ilvl w:val="0"/>
          <w:numId w:val="24"/>
        </w:numPr>
        <w:rPr>
          <w:rFonts w:ascii="Arial" w:hAnsi="Arial" w:cs="Arial"/>
          <w:bCs/>
          <w:sz w:val="24"/>
          <w:szCs w:val="24"/>
        </w:rPr>
      </w:pPr>
      <w:r>
        <w:rPr>
          <w:rFonts w:ascii="Arial" w:hAnsi="Arial" w:cs="Arial"/>
          <w:bCs/>
          <w:sz w:val="24"/>
          <w:szCs w:val="24"/>
        </w:rPr>
        <w:t>Supervisor is clear what feedback</w:t>
      </w:r>
      <w:r w:rsidR="00B42BDC">
        <w:rPr>
          <w:rFonts w:ascii="Arial" w:hAnsi="Arial" w:cs="Arial"/>
          <w:bCs/>
          <w:sz w:val="24"/>
          <w:szCs w:val="24"/>
        </w:rPr>
        <w:t xml:space="preserve"> may be required, and to whom. </w:t>
      </w:r>
    </w:p>
    <w:p w14:paraId="55F6CA76" w14:textId="5D706E0D" w:rsidR="0084652F" w:rsidRPr="0084652F" w:rsidRDefault="0084652F" w:rsidP="0066571E">
      <w:pPr>
        <w:ind w:left="360" w:firstLine="360"/>
        <w:rPr>
          <w:rFonts w:ascii="Arial" w:hAnsi="Arial" w:cs="Arial"/>
          <w:b/>
          <w:sz w:val="24"/>
          <w:szCs w:val="24"/>
        </w:rPr>
      </w:pPr>
      <w:proofErr w:type="gramStart"/>
      <w:r w:rsidRPr="0084652F">
        <w:rPr>
          <w:rFonts w:ascii="Arial" w:hAnsi="Arial" w:cs="Arial"/>
          <w:b/>
          <w:sz w:val="24"/>
          <w:szCs w:val="24"/>
        </w:rPr>
        <w:t>Yes</w:t>
      </w:r>
      <w:proofErr w:type="gramEnd"/>
      <w:r w:rsidRPr="0084652F">
        <w:rPr>
          <w:rFonts w:ascii="Arial" w:hAnsi="Arial" w:cs="Arial"/>
          <w:b/>
          <w:sz w:val="24"/>
          <w:szCs w:val="24"/>
        </w:rPr>
        <w:t xml:space="preserve">      </w:t>
      </w:r>
      <w:r w:rsidR="00934B38">
        <w:rPr>
          <w:rFonts w:ascii="Arial" w:hAnsi="Arial" w:cs="Arial"/>
          <w:b/>
          <w:sz w:val="24"/>
          <w:szCs w:val="24"/>
        </w:rPr>
        <w:tab/>
      </w:r>
      <w:r w:rsidR="006C09BD">
        <w:rPr>
          <w:rFonts w:ascii="Arial" w:hAnsi="Arial" w:cs="Arial"/>
          <w:b/>
          <w:sz w:val="24"/>
          <w:szCs w:val="24"/>
        </w:rPr>
        <w:tab/>
      </w:r>
      <w:r w:rsidR="006C09BD">
        <w:rPr>
          <w:rFonts w:ascii="Arial" w:hAnsi="Arial" w:cs="Arial"/>
          <w:b/>
          <w:sz w:val="24"/>
          <w:szCs w:val="24"/>
        </w:rPr>
        <w:tab/>
      </w:r>
      <w:r w:rsidRPr="0084652F">
        <w:rPr>
          <w:rFonts w:ascii="Arial" w:hAnsi="Arial" w:cs="Arial"/>
          <w:b/>
          <w:sz w:val="24"/>
          <w:szCs w:val="24"/>
        </w:rPr>
        <w:t xml:space="preserve">Needs more </w:t>
      </w:r>
      <w:r w:rsidR="00A56A84">
        <w:rPr>
          <w:rFonts w:ascii="Arial" w:hAnsi="Arial" w:cs="Arial"/>
          <w:b/>
          <w:sz w:val="24"/>
          <w:szCs w:val="24"/>
        </w:rPr>
        <w:t>consideration</w:t>
      </w:r>
    </w:p>
    <w:p w14:paraId="2B46C0FC" w14:textId="77777777" w:rsidR="007E7092" w:rsidRDefault="00B42BDC" w:rsidP="0066571E">
      <w:pPr>
        <w:pStyle w:val="ListParagraph"/>
        <w:numPr>
          <w:ilvl w:val="0"/>
          <w:numId w:val="24"/>
        </w:numPr>
        <w:rPr>
          <w:rFonts w:ascii="Arial" w:hAnsi="Arial" w:cs="Arial"/>
          <w:b/>
          <w:sz w:val="24"/>
          <w:szCs w:val="24"/>
        </w:rPr>
      </w:pPr>
      <w:r>
        <w:rPr>
          <w:rFonts w:ascii="Arial" w:hAnsi="Arial" w:cs="Arial"/>
          <w:bCs/>
          <w:sz w:val="24"/>
          <w:szCs w:val="24"/>
        </w:rPr>
        <w:t xml:space="preserve">Supervisor is clear about </w:t>
      </w:r>
      <w:r w:rsidR="00283287">
        <w:rPr>
          <w:rFonts w:ascii="Arial" w:hAnsi="Arial" w:cs="Arial"/>
          <w:bCs/>
          <w:sz w:val="24"/>
          <w:szCs w:val="24"/>
        </w:rPr>
        <w:t>who to speak to for advice</w:t>
      </w:r>
      <w:r w:rsidR="007E7092">
        <w:rPr>
          <w:rFonts w:ascii="Arial" w:hAnsi="Arial" w:cs="Arial"/>
          <w:bCs/>
          <w:sz w:val="24"/>
          <w:szCs w:val="24"/>
        </w:rPr>
        <w:t>.</w:t>
      </w:r>
      <w:r w:rsidR="007E7092" w:rsidRPr="0084652F">
        <w:rPr>
          <w:rFonts w:ascii="Arial" w:hAnsi="Arial" w:cs="Arial"/>
          <w:b/>
          <w:sz w:val="24"/>
          <w:szCs w:val="24"/>
        </w:rPr>
        <w:t xml:space="preserve"> </w:t>
      </w:r>
    </w:p>
    <w:p w14:paraId="7E346A2A" w14:textId="12639EB2" w:rsidR="0084652F" w:rsidRPr="007E7092" w:rsidRDefault="0084652F" w:rsidP="0066571E">
      <w:pPr>
        <w:ind w:left="360" w:firstLine="360"/>
        <w:rPr>
          <w:rFonts w:ascii="Arial" w:hAnsi="Arial" w:cs="Arial"/>
          <w:b/>
          <w:sz w:val="24"/>
          <w:szCs w:val="24"/>
        </w:rPr>
      </w:pPr>
      <w:proofErr w:type="gramStart"/>
      <w:r w:rsidRPr="007E7092">
        <w:rPr>
          <w:rFonts w:ascii="Arial" w:hAnsi="Arial" w:cs="Arial"/>
          <w:b/>
          <w:sz w:val="24"/>
          <w:szCs w:val="24"/>
        </w:rPr>
        <w:t>Yes</w:t>
      </w:r>
      <w:proofErr w:type="gramEnd"/>
      <w:r w:rsidRPr="007E7092">
        <w:rPr>
          <w:rFonts w:ascii="Arial" w:hAnsi="Arial" w:cs="Arial"/>
          <w:b/>
          <w:sz w:val="24"/>
          <w:szCs w:val="24"/>
        </w:rPr>
        <w:t xml:space="preserve">      </w:t>
      </w:r>
      <w:r w:rsidR="00934B38" w:rsidRPr="007E7092">
        <w:rPr>
          <w:rFonts w:ascii="Arial" w:hAnsi="Arial" w:cs="Arial"/>
          <w:b/>
          <w:sz w:val="24"/>
          <w:szCs w:val="24"/>
        </w:rPr>
        <w:tab/>
      </w:r>
      <w:r w:rsidR="006C09BD">
        <w:rPr>
          <w:rFonts w:ascii="Arial" w:hAnsi="Arial" w:cs="Arial"/>
          <w:b/>
          <w:sz w:val="24"/>
          <w:szCs w:val="24"/>
        </w:rPr>
        <w:tab/>
      </w:r>
      <w:r w:rsidR="006C09BD">
        <w:rPr>
          <w:rFonts w:ascii="Arial" w:hAnsi="Arial" w:cs="Arial"/>
          <w:b/>
          <w:sz w:val="24"/>
          <w:szCs w:val="24"/>
        </w:rPr>
        <w:tab/>
      </w:r>
      <w:r w:rsidRPr="007E7092">
        <w:rPr>
          <w:rFonts w:ascii="Arial" w:hAnsi="Arial" w:cs="Arial"/>
          <w:b/>
          <w:sz w:val="24"/>
          <w:szCs w:val="24"/>
        </w:rPr>
        <w:t xml:space="preserve">Needs more </w:t>
      </w:r>
      <w:r w:rsidR="007E7092">
        <w:rPr>
          <w:rFonts w:ascii="Arial" w:hAnsi="Arial" w:cs="Arial"/>
          <w:b/>
          <w:sz w:val="24"/>
          <w:szCs w:val="24"/>
        </w:rPr>
        <w:t>consideration</w:t>
      </w:r>
    </w:p>
    <w:p w14:paraId="455260E7" w14:textId="2BC2C2ED" w:rsidR="006D4A96" w:rsidRDefault="00D9765C" w:rsidP="0066571E">
      <w:pPr>
        <w:pStyle w:val="ListParagraph"/>
        <w:numPr>
          <w:ilvl w:val="0"/>
          <w:numId w:val="24"/>
        </w:numPr>
        <w:rPr>
          <w:rFonts w:ascii="Arial" w:hAnsi="Arial" w:cs="Arial"/>
          <w:bCs/>
          <w:sz w:val="24"/>
          <w:szCs w:val="24"/>
        </w:rPr>
      </w:pPr>
      <w:r>
        <w:rPr>
          <w:rFonts w:ascii="Arial" w:hAnsi="Arial" w:cs="Arial"/>
          <w:bCs/>
          <w:sz w:val="24"/>
          <w:szCs w:val="24"/>
        </w:rPr>
        <w:t xml:space="preserve">Supervisor is clear about what </w:t>
      </w:r>
      <w:r w:rsidR="00CC5B80">
        <w:rPr>
          <w:rFonts w:ascii="Arial" w:hAnsi="Arial" w:cs="Arial"/>
          <w:bCs/>
          <w:sz w:val="24"/>
          <w:szCs w:val="24"/>
        </w:rPr>
        <w:t xml:space="preserve">to do if the arrangement breaks down, whether [i] immediate concerns; [ii] </w:t>
      </w:r>
      <w:r w:rsidR="006D4A96">
        <w:rPr>
          <w:rFonts w:ascii="Arial" w:hAnsi="Arial" w:cs="Arial"/>
          <w:bCs/>
          <w:sz w:val="24"/>
          <w:szCs w:val="24"/>
        </w:rPr>
        <w:t xml:space="preserve">gradual </w:t>
      </w:r>
      <w:proofErr w:type="spellStart"/>
      <w:r w:rsidR="006D4A96">
        <w:rPr>
          <w:rFonts w:ascii="Arial" w:hAnsi="Arial" w:cs="Arial"/>
          <w:bCs/>
          <w:sz w:val="24"/>
          <w:szCs w:val="24"/>
        </w:rPr>
        <w:t>build up</w:t>
      </w:r>
      <w:proofErr w:type="spellEnd"/>
      <w:r w:rsidR="006D4A96">
        <w:rPr>
          <w:rFonts w:ascii="Arial" w:hAnsi="Arial" w:cs="Arial"/>
          <w:bCs/>
          <w:sz w:val="24"/>
          <w:szCs w:val="24"/>
        </w:rPr>
        <w:t xml:space="preserve"> of concerns</w:t>
      </w:r>
      <w:r w:rsidR="002256A0">
        <w:rPr>
          <w:rFonts w:ascii="Arial" w:hAnsi="Arial" w:cs="Arial"/>
          <w:bCs/>
          <w:sz w:val="24"/>
          <w:szCs w:val="24"/>
        </w:rPr>
        <w:t>.</w:t>
      </w:r>
    </w:p>
    <w:p w14:paraId="4E0BC402" w14:textId="2DFEAA71" w:rsidR="002256A0" w:rsidRPr="002256A0" w:rsidRDefault="002256A0" w:rsidP="0066571E">
      <w:pPr>
        <w:ind w:left="360" w:firstLine="360"/>
        <w:rPr>
          <w:rFonts w:ascii="Arial" w:hAnsi="Arial" w:cs="Arial"/>
          <w:b/>
          <w:sz w:val="24"/>
          <w:szCs w:val="24"/>
        </w:rPr>
      </w:pPr>
      <w:proofErr w:type="gramStart"/>
      <w:r w:rsidRPr="002256A0">
        <w:rPr>
          <w:rFonts w:ascii="Arial" w:hAnsi="Arial" w:cs="Arial"/>
          <w:b/>
          <w:sz w:val="24"/>
          <w:szCs w:val="24"/>
        </w:rPr>
        <w:t>Yes</w:t>
      </w:r>
      <w:proofErr w:type="gramEnd"/>
      <w:r w:rsidRPr="002256A0">
        <w:rPr>
          <w:rFonts w:ascii="Arial" w:hAnsi="Arial" w:cs="Arial"/>
          <w:b/>
          <w:sz w:val="24"/>
          <w:szCs w:val="24"/>
        </w:rPr>
        <w:t xml:space="preserve">      </w:t>
      </w:r>
      <w:r w:rsidRPr="002256A0">
        <w:rPr>
          <w:rFonts w:ascii="Arial" w:hAnsi="Arial" w:cs="Arial"/>
          <w:b/>
          <w:sz w:val="24"/>
          <w:szCs w:val="24"/>
        </w:rPr>
        <w:tab/>
      </w:r>
      <w:r w:rsidR="006C09BD">
        <w:rPr>
          <w:rFonts w:ascii="Arial" w:hAnsi="Arial" w:cs="Arial"/>
          <w:b/>
          <w:sz w:val="24"/>
          <w:szCs w:val="24"/>
        </w:rPr>
        <w:tab/>
      </w:r>
      <w:r w:rsidR="006C09BD">
        <w:rPr>
          <w:rFonts w:ascii="Arial" w:hAnsi="Arial" w:cs="Arial"/>
          <w:b/>
          <w:sz w:val="24"/>
          <w:szCs w:val="24"/>
        </w:rPr>
        <w:tab/>
      </w:r>
      <w:r w:rsidRPr="002256A0">
        <w:rPr>
          <w:rFonts w:ascii="Arial" w:hAnsi="Arial" w:cs="Arial"/>
          <w:b/>
          <w:sz w:val="24"/>
          <w:szCs w:val="24"/>
        </w:rPr>
        <w:t>Needs more consideration</w:t>
      </w:r>
    </w:p>
    <w:p w14:paraId="62A7F5DE" w14:textId="28544E73" w:rsidR="00BE0488" w:rsidRPr="002256A0" w:rsidRDefault="00967E98" w:rsidP="0066571E">
      <w:pPr>
        <w:pStyle w:val="ListParagraph"/>
        <w:numPr>
          <w:ilvl w:val="0"/>
          <w:numId w:val="24"/>
        </w:numPr>
        <w:rPr>
          <w:rFonts w:ascii="Arial" w:hAnsi="Arial" w:cs="Arial"/>
          <w:bCs/>
          <w:sz w:val="24"/>
          <w:szCs w:val="24"/>
        </w:rPr>
      </w:pPr>
      <w:r w:rsidRPr="002256A0">
        <w:rPr>
          <w:rFonts w:ascii="Arial" w:hAnsi="Arial" w:cs="Arial"/>
          <w:bCs/>
          <w:sz w:val="24"/>
          <w:szCs w:val="24"/>
        </w:rPr>
        <w:t xml:space="preserve">There is clarity about </w:t>
      </w:r>
      <w:r w:rsidR="006B0EFC" w:rsidRPr="002256A0">
        <w:rPr>
          <w:rFonts w:ascii="Arial" w:hAnsi="Arial" w:cs="Arial"/>
          <w:bCs/>
          <w:sz w:val="24"/>
          <w:szCs w:val="24"/>
        </w:rPr>
        <w:t xml:space="preserve">when </w:t>
      </w:r>
      <w:r w:rsidR="00BE0488" w:rsidRPr="002256A0">
        <w:rPr>
          <w:rFonts w:ascii="Arial" w:hAnsi="Arial" w:cs="Arial"/>
          <w:bCs/>
          <w:sz w:val="24"/>
          <w:szCs w:val="24"/>
        </w:rPr>
        <w:t xml:space="preserve">and by whom </w:t>
      </w:r>
      <w:r w:rsidR="006B0EFC" w:rsidRPr="002256A0">
        <w:rPr>
          <w:rFonts w:ascii="Arial" w:hAnsi="Arial" w:cs="Arial"/>
          <w:bCs/>
          <w:sz w:val="24"/>
          <w:szCs w:val="24"/>
        </w:rPr>
        <w:t>the arr</w:t>
      </w:r>
      <w:r w:rsidR="00BE0488" w:rsidRPr="002256A0">
        <w:rPr>
          <w:rFonts w:ascii="Arial" w:hAnsi="Arial" w:cs="Arial"/>
          <w:bCs/>
          <w:sz w:val="24"/>
          <w:szCs w:val="24"/>
        </w:rPr>
        <w:t xml:space="preserve">angement will be reviewed. </w:t>
      </w:r>
    </w:p>
    <w:p w14:paraId="66FFA90F" w14:textId="55827161" w:rsidR="0084652F" w:rsidRPr="0084652F" w:rsidRDefault="0084652F" w:rsidP="0066571E">
      <w:pPr>
        <w:ind w:left="360" w:firstLine="360"/>
        <w:rPr>
          <w:rFonts w:ascii="Arial" w:hAnsi="Arial" w:cs="Arial"/>
          <w:b/>
          <w:sz w:val="24"/>
          <w:szCs w:val="24"/>
        </w:rPr>
      </w:pPr>
      <w:proofErr w:type="gramStart"/>
      <w:r w:rsidRPr="0084652F">
        <w:rPr>
          <w:rFonts w:ascii="Arial" w:hAnsi="Arial" w:cs="Arial"/>
          <w:b/>
          <w:sz w:val="24"/>
          <w:szCs w:val="24"/>
        </w:rPr>
        <w:t>Yes</w:t>
      </w:r>
      <w:proofErr w:type="gramEnd"/>
      <w:r w:rsidRPr="0084652F">
        <w:rPr>
          <w:rFonts w:ascii="Arial" w:hAnsi="Arial" w:cs="Arial"/>
          <w:b/>
          <w:sz w:val="24"/>
          <w:szCs w:val="24"/>
        </w:rPr>
        <w:t xml:space="preserve">      </w:t>
      </w:r>
      <w:r w:rsidR="00934B38">
        <w:rPr>
          <w:rFonts w:ascii="Arial" w:hAnsi="Arial" w:cs="Arial"/>
          <w:b/>
          <w:sz w:val="24"/>
          <w:szCs w:val="24"/>
        </w:rPr>
        <w:tab/>
      </w:r>
      <w:r w:rsidR="006C09BD">
        <w:rPr>
          <w:rFonts w:ascii="Arial" w:hAnsi="Arial" w:cs="Arial"/>
          <w:b/>
          <w:sz w:val="24"/>
          <w:szCs w:val="24"/>
        </w:rPr>
        <w:tab/>
      </w:r>
      <w:r w:rsidR="006C09BD">
        <w:rPr>
          <w:rFonts w:ascii="Arial" w:hAnsi="Arial" w:cs="Arial"/>
          <w:b/>
          <w:sz w:val="24"/>
          <w:szCs w:val="24"/>
        </w:rPr>
        <w:tab/>
      </w:r>
      <w:r w:rsidRPr="0084652F">
        <w:rPr>
          <w:rFonts w:ascii="Arial" w:hAnsi="Arial" w:cs="Arial"/>
          <w:b/>
          <w:sz w:val="24"/>
          <w:szCs w:val="24"/>
        </w:rPr>
        <w:t xml:space="preserve">Needs more </w:t>
      </w:r>
      <w:r w:rsidR="00352273">
        <w:rPr>
          <w:rFonts w:ascii="Arial" w:hAnsi="Arial" w:cs="Arial"/>
          <w:b/>
          <w:sz w:val="24"/>
          <w:szCs w:val="24"/>
        </w:rPr>
        <w:t>con</w:t>
      </w:r>
      <w:r w:rsidR="009A102A">
        <w:rPr>
          <w:rFonts w:ascii="Arial" w:hAnsi="Arial" w:cs="Arial"/>
          <w:b/>
          <w:sz w:val="24"/>
          <w:szCs w:val="24"/>
        </w:rPr>
        <w:t>sideration</w:t>
      </w:r>
    </w:p>
    <w:p w14:paraId="1A8E3DE9" w14:textId="4D51E271" w:rsidR="0001481D" w:rsidRDefault="00BE0488" w:rsidP="0066571E">
      <w:pPr>
        <w:pStyle w:val="ListParagraph"/>
        <w:numPr>
          <w:ilvl w:val="0"/>
          <w:numId w:val="24"/>
        </w:numPr>
        <w:rPr>
          <w:rFonts w:ascii="Arial" w:hAnsi="Arial" w:cs="Arial"/>
          <w:bCs/>
          <w:sz w:val="24"/>
          <w:szCs w:val="24"/>
        </w:rPr>
      </w:pPr>
      <w:r w:rsidRPr="00396964">
        <w:rPr>
          <w:rFonts w:ascii="Arial" w:hAnsi="Arial" w:cs="Arial"/>
          <w:bCs/>
          <w:sz w:val="24"/>
          <w:szCs w:val="24"/>
        </w:rPr>
        <w:t xml:space="preserve">There is clarity about the duration of this commitment. </w:t>
      </w:r>
    </w:p>
    <w:p w14:paraId="0E517D7A" w14:textId="105BBE0F" w:rsidR="003428C1" w:rsidRPr="00C03E62" w:rsidRDefault="0084652F" w:rsidP="00C03E62">
      <w:pPr>
        <w:ind w:left="360" w:firstLine="360"/>
        <w:rPr>
          <w:rFonts w:ascii="Arial" w:hAnsi="Arial" w:cs="Arial"/>
          <w:b/>
          <w:sz w:val="24"/>
          <w:szCs w:val="24"/>
        </w:rPr>
      </w:pPr>
      <w:proofErr w:type="gramStart"/>
      <w:r w:rsidRPr="0084652F">
        <w:rPr>
          <w:rFonts w:ascii="Arial" w:hAnsi="Arial" w:cs="Arial"/>
          <w:b/>
          <w:sz w:val="24"/>
          <w:szCs w:val="24"/>
        </w:rPr>
        <w:t>Yes</w:t>
      </w:r>
      <w:proofErr w:type="gramEnd"/>
      <w:r w:rsidRPr="0084652F">
        <w:rPr>
          <w:rFonts w:ascii="Arial" w:hAnsi="Arial" w:cs="Arial"/>
          <w:b/>
          <w:sz w:val="24"/>
          <w:szCs w:val="24"/>
        </w:rPr>
        <w:t xml:space="preserve">      </w:t>
      </w:r>
      <w:r w:rsidR="006D0950">
        <w:rPr>
          <w:rFonts w:ascii="Arial" w:hAnsi="Arial" w:cs="Arial"/>
          <w:b/>
          <w:sz w:val="24"/>
          <w:szCs w:val="24"/>
        </w:rPr>
        <w:tab/>
      </w:r>
      <w:r w:rsidR="006C09BD">
        <w:rPr>
          <w:rFonts w:ascii="Arial" w:hAnsi="Arial" w:cs="Arial"/>
          <w:b/>
          <w:sz w:val="24"/>
          <w:szCs w:val="24"/>
        </w:rPr>
        <w:tab/>
      </w:r>
      <w:r w:rsidR="006C09BD">
        <w:rPr>
          <w:rFonts w:ascii="Arial" w:hAnsi="Arial" w:cs="Arial"/>
          <w:b/>
          <w:sz w:val="24"/>
          <w:szCs w:val="24"/>
        </w:rPr>
        <w:tab/>
      </w:r>
      <w:r w:rsidRPr="0084652F">
        <w:rPr>
          <w:rFonts w:ascii="Arial" w:hAnsi="Arial" w:cs="Arial"/>
          <w:b/>
          <w:sz w:val="24"/>
          <w:szCs w:val="24"/>
        </w:rPr>
        <w:t>Needs more</w:t>
      </w:r>
      <w:r w:rsidR="002256A0">
        <w:rPr>
          <w:rFonts w:ascii="Arial" w:hAnsi="Arial" w:cs="Arial"/>
          <w:b/>
          <w:sz w:val="24"/>
          <w:szCs w:val="24"/>
        </w:rPr>
        <w:t xml:space="preserve"> consideration</w:t>
      </w:r>
    </w:p>
    <w:sectPr w:rsidR="003428C1" w:rsidRPr="00C03E62">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4B583" w14:textId="77777777" w:rsidR="00ED4D82" w:rsidRDefault="00ED4D82" w:rsidP="00E67B0D">
      <w:pPr>
        <w:spacing w:after="0" w:line="240" w:lineRule="auto"/>
      </w:pPr>
      <w:r>
        <w:separator/>
      </w:r>
    </w:p>
  </w:endnote>
  <w:endnote w:type="continuationSeparator" w:id="0">
    <w:p w14:paraId="74D3179E" w14:textId="77777777" w:rsidR="00ED4D82" w:rsidRDefault="00ED4D82" w:rsidP="00E67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2243071"/>
      <w:docPartObj>
        <w:docPartGallery w:val="Page Numbers (Bottom of Page)"/>
        <w:docPartUnique/>
      </w:docPartObj>
    </w:sdtPr>
    <w:sdtEndPr>
      <w:rPr>
        <w:noProof/>
      </w:rPr>
    </w:sdtEndPr>
    <w:sdtContent>
      <w:p w14:paraId="24C23887" w14:textId="77777777" w:rsidR="00E67B0D" w:rsidRDefault="00E67B0D">
        <w:pPr>
          <w:pStyle w:val="Footer"/>
          <w:jc w:val="center"/>
        </w:pPr>
        <w:r>
          <w:fldChar w:fldCharType="begin"/>
        </w:r>
        <w:r>
          <w:instrText xml:space="preserve"> PAGE   \* MERGEFORMAT </w:instrText>
        </w:r>
        <w:r>
          <w:fldChar w:fldCharType="separate"/>
        </w:r>
        <w:r w:rsidR="00DC3163">
          <w:rPr>
            <w:noProof/>
          </w:rPr>
          <w:t>1</w:t>
        </w:r>
        <w:r>
          <w:rPr>
            <w:noProof/>
          </w:rPr>
          <w:fldChar w:fldCharType="end"/>
        </w:r>
      </w:p>
    </w:sdtContent>
  </w:sdt>
  <w:p w14:paraId="49FF5308" w14:textId="77777777" w:rsidR="00E67B0D" w:rsidRDefault="00E67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2E7AC" w14:textId="77777777" w:rsidR="00ED4D82" w:rsidRDefault="00ED4D82" w:rsidP="00E67B0D">
      <w:pPr>
        <w:spacing w:after="0" w:line="240" w:lineRule="auto"/>
      </w:pPr>
      <w:r>
        <w:separator/>
      </w:r>
    </w:p>
  </w:footnote>
  <w:footnote w:type="continuationSeparator" w:id="0">
    <w:p w14:paraId="0251CF50" w14:textId="77777777" w:rsidR="00ED4D82" w:rsidRDefault="00ED4D82" w:rsidP="00E67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493D" w14:textId="576D254F" w:rsidR="008058AC" w:rsidRPr="005C74CB" w:rsidRDefault="005C74CB" w:rsidP="008058AC">
    <w:pPr>
      <w:pStyle w:val="Header"/>
      <w:jc w:val="right"/>
      <w:rPr>
        <w:rFonts w:ascii="Arial" w:hAnsi="Arial" w:cs="Arial"/>
        <w:i/>
        <w:iCs/>
        <w:sz w:val="16"/>
        <w:szCs w:val="16"/>
      </w:rPr>
    </w:pPr>
    <w:r w:rsidRPr="005C74CB">
      <w:rPr>
        <w:rFonts w:ascii="Arial" w:hAnsi="Arial" w:cs="Arial"/>
        <w:i/>
        <w:iCs/>
        <w:sz w:val="16"/>
        <w:szCs w:val="16"/>
      </w:rPr>
      <w:t>SCARF tool</w:t>
    </w:r>
    <w:r>
      <w:rPr>
        <w:rFonts w:ascii="Arial" w:hAnsi="Arial" w:cs="Arial"/>
        <w:i/>
        <w:iCs/>
        <w:sz w:val="16"/>
        <w:szCs w:val="16"/>
      </w:rPr>
      <w:t xml:space="preserve"> (David Pitcher)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0DA7"/>
    <w:multiLevelType w:val="hybridMultilevel"/>
    <w:tmpl w:val="DA382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BF6B11"/>
    <w:multiLevelType w:val="hybridMultilevel"/>
    <w:tmpl w:val="FC1C7A6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2437F2"/>
    <w:multiLevelType w:val="hybridMultilevel"/>
    <w:tmpl w:val="9176E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10C50"/>
    <w:multiLevelType w:val="hybridMultilevel"/>
    <w:tmpl w:val="08DE7DB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51911"/>
    <w:multiLevelType w:val="hybridMultilevel"/>
    <w:tmpl w:val="89E0E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AD63E79"/>
    <w:multiLevelType w:val="hybridMultilevel"/>
    <w:tmpl w:val="DA267B94"/>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6" w15:restartNumberingAfterBreak="0">
    <w:nsid w:val="1E27052D"/>
    <w:multiLevelType w:val="hybridMultilevel"/>
    <w:tmpl w:val="A3FE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86543F"/>
    <w:multiLevelType w:val="hybridMultilevel"/>
    <w:tmpl w:val="C4B60078"/>
    <w:lvl w:ilvl="0" w:tplc="79F64D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835D57"/>
    <w:multiLevelType w:val="hybridMultilevel"/>
    <w:tmpl w:val="1B0E54B2"/>
    <w:lvl w:ilvl="0" w:tplc="4BBE140C">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B12374"/>
    <w:multiLevelType w:val="hybridMultilevel"/>
    <w:tmpl w:val="BE925712"/>
    <w:lvl w:ilvl="0" w:tplc="8F2E4628">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BD5A7D"/>
    <w:multiLevelType w:val="hybridMultilevel"/>
    <w:tmpl w:val="6678A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50458D"/>
    <w:multiLevelType w:val="hybridMultilevel"/>
    <w:tmpl w:val="B7A007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F6A5A70"/>
    <w:multiLevelType w:val="hybridMultilevel"/>
    <w:tmpl w:val="7AE2C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6006DA"/>
    <w:multiLevelType w:val="hybridMultilevel"/>
    <w:tmpl w:val="084EF54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59559C"/>
    <w:multiLevelType w:val="hybridMultilevel"/>
    <w:tmpl w:val="9D986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94664D"/>
    <w:multiLevelType w:val="hybridMultilevel"/>
    <w:tmpl w:val="A9EC7374"/>
    <w:lvl w:ilvl="0" w:tplc="79F64D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531FEC"/>
    <w:multiLevelType w:val="hybridMultilevel"/>
    <w:tmpl w:val="6020369E"/>
    <w:lvl w:ilvl="0" w:tplc="4BBE140C">
      <w:start w:val="20"/>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7" w15:restartNumberingAfterBreak="0">
    <w:nsid w:val="6BE74FCE"/>
    <w:multiLevelType w:val="hybridMultilevel"/>
    <w:tmpl w:val="BA3AB7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E3412B1"/>
    <w:multiLevelType w:val="hybridMultilevel"/>
    <w:tmpl w:val="57FA8C4A"/>
    <w:lvl w:ilvl="0" w:tplc="79F64D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3A7BEC"/>
    <w:multiLevelType w:val="hybridMultilevel"/>
    <w:tmpl w:val="CDEED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81DB8"/>
    <w:multiLevelType w:val="hybridMultilevel"/>
    <w:tmpl w:val="46B60874"/>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6F615A1"/>
    <w:multiLevelType w:val="hybridMultilevel"/>
    <w:tmpl w:val="B0622E50"/>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79B4E4E"/>
    <w:multiLevelType w:val="hybridMultilevel"/>
    <w:tmpl w:val="91B67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C053B2"/>
    <w:multiLevelType w:val="hybridMultilevel"/>
    <w:tmpl w:val="55B80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7"/>
  </w:num>
  <w:num w:numId="4">
    <w:abstractNumId w:val="15"/>
  </w:num>
  <w:num w:numId="5">
    <w:abstractNumId w:val="18"/>
  </w:num>
  <w:num w:numId="6">
    <w:abstractNumId w:val="11"/>
  </w:num>
  <w:num w:numId="7">
    <w:abstractNumId w:val="21"/>
  </w:num>
  <w:num w:numId="8">
    <w:abstractNumId w:val="20"/>
  </w:num>
  <w:num w:numId="9">
    <w:abstractNumId w:val="19"/>
  </w:num>
  <w:num w:numId="10">
    <w:abstractNumId w:val="23"/>
  </w:num>
  <w:num w:numId="11">
    <w:abstractNumId w:val="13"/>
  </w:num>
  <w:num w:numId="12">
    <w:abstractNumId w:val="3"/>
  </w:num>
  <w:num w:numId="13">
    <w:abstractNumId w:val="5"/>
  </w:num>
  <w:num w:numId="14">
    <w:abstractNumId w:val="1"/>
  </w:num>
  <w:num w:numId="15">
    <w:abstractNumId w:val="4"/>
  </w:num>
  <w:num w:numId="16">
    <w:abstractNumId w:val="17"/>
  </w:num>
  <w:num w:numId="17">
    <w:abstractNumId w:val="8"/>
  </w:num>
  <w:num w:numId="18">
    <w:abstractNumId w:val="16"/>
  </w:num>
  <w:num w:numId="19">
    <w:abstractNumId w:val="12"/>
  </w:num>
  <w:num w:numId="20">
    <w:abstractNumId w:val="6"/>
  </w:num>
  <w:num w:numId="21">
    <w:abstractNumId w:val="0"/>
  </w:num>
  <w:num w:numId="22">
    <w:abstractNumId w:val="10"/>
  </w:num>
  <w:num w:numId="23">
    <w:abstractNumId w:val="22"/>
  </w:num>
  <w:num w:numId="24">
    <w:abstractNumId w:val="9"/>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81"/>
  <w:drawingGridVerticalSpacing w:val="181"/>
  <w:characterSpacingControl w:val="doNotCompress"/>
  <w:hdrShapeDefaults>
    <o:shapedefaults v:ext="edit" spidmax="4097">
      <o:colormru v:ext="edit" colors="#ff9,#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C4E"/>
    <w:rsid w:val="0001481D"/>
    <w:rsid w:val="000177C8"/>
    <w:rsid w:val="0004291B"/>
    <w:rsid w:val="000506C0"/>
    <w:rsid w:val="00055188"/>
    <w:rsid w:val="00074653"/>
    <w:rsid w:val="00087B90"/>
    <w:rsid w:val="000A258E"/>
    <w:rsid w:val="000A72A2"/>
    <w:rsid w:val="000B12CE"/>
    <w:rsid w:val="000B29FD"/>
    <w:rsid w:val="000C46EB"/>
    <w:rsid w:val="000F697D"/>
    <w:rsid w:val="00120818"/>
    <w:rsid w:val="00124572"/>
    <w:rsid w:val="00147920"/>
    <w:rsid w:val="001518CE"/>
    <w:rsid w:val="00180642"/>
    <w:rsid w:val="001A127A"/>
    <w:rsid w:val="001B2168"/>
    <w:rsid w:val="001B47B8"/>
    <w:rsid w:val="001B69ED"/>
    <w:rsid w:val="001D6BC3"/>
    <w:rsid w:val="001F3A47"/>
    <w:rsid w:val="0021375C"/>
    <w:rsid w:val="00223CC4"/>
    <w:rsid w:val="002256A0"/>
    <w:rsid w:val="002277FD"/>
    <w:rsid w:val="002501CD"/>
    <w:rsid w:val="00270EEB"/>
    <w:rsid w:val="00273249"/>
    <w:rsid w:val="00276F24"/>
    <w:rsid w:val="00283287"/>
    <w:rsid w:val="002A4144"/>
    <w:rsid w:val="002A6131"/>
    <w:rsid w:val="002C4721"/>
    <w:rsid w:val="002C4AD7"/>
    <w:rsid w:val="002D2398"/>
    <w:rsid w:val="002E1DA2"/>
    <w:rsid w:val="002E2585"/>
    <w:rsid w:val="002E3F1F"/>
    <w:rsid w:val="00300086"/>
    <w:rsid w:val="00301215"/>
    <w:rsid w:val="00327CB8"/>
    <w:rsid w:val="00333AAB"/>
    <w:rsid w:val="00334000"/>
    <w:rsid w:val="003428C1"/>
    <w:rsid w:val="00352273"/>
    <w:rsid w:val="00396964"/>
    <w:rsid w:val="003B1C9C"/>
    <w:rsid w:val="003B1F8D"/>
    <w:rsid w:val="003B619B"/>
    <w:rsid w:val="003C34DE"/>
    <w:rsid w:val="003C37AB"/>
    <w:rsid w:val="003C7003"/>
    <w:rsid w:val="003C7734"/>
    <w:rsid w:val="003D354E"/>
    <w:rsid w:val="003F73F4"/>
    <w:rsid w:val="004147F7"/>
    <w:rsid w:val="00417189"/>
    <w:rsid w:val="0042069A"/>
    <w:rsid w:val="00422561"/>
    <w:rsid w:val="00431B99"/>
    <w:rsid w:val="00451150"/>
    <w:rsid w:val="00452758"/>
    <w:rsid w:val="0045472F"/>
    <w:rsid w:val="004625ED"/>
    <w:rsid w:val="0046765C"/>
    <w:rsid w:val="004961A2"/>
    <w:rsid w:val="004A21DB"/>
    <w:rsid w:val="004A59DB"/>
    <w:rsid w:val="004A5FB3"/>
    <w:rsid w:val="004B0DF6"/>
    <w:rsid w:val="004B48E2"/>
    <w:rsid w:val="004B54CE"/>
    <w:rsid w:val="004C6E55"/>
    <w:rsid w:val="004C6F01"/>
    <w:rsid w:val="00521192"/>
    <w:rsid w:val="00526632"/>
    <w:rsid w:val="00527B15"/>
    <w:rsid w:val="00550376"/>
    <w:rsid w:val="00554E9E"/>
    <w:rsid w:val="00574E7A"/>
    <w:rsid w:val="00575B80"/>
    <w:rsid w:val="005879E9"/>
    <w:rsid w:val="005C74CB"/>
    <w:rsid w:val="005E0777"/>
    <w:rsid w:val="005E18A3"/>
    <w:rsid w:val="00607118"/>
    <w:rsid w:val="00621310"/>
    <w:rsid w:val="006221CD"/>
    <w:rsid w:val="00635FA7"/>
    <w:rsid w:val="00653468"/>
    <w:rsid w:val="00662115"/>
    <w:rsid w:val="0066571E"/>
    <w:rsid w:val="0068243D"/>
    <w:rsid w:val="00683804"/>
    <w:rsid w:val="0069160A"/>
    <w:rsid w:val="006A59A7"/>
    <w:rsid w:val="006B0EFC"/>
    <w:rsid w:val="006C09BD"/>
    <w:rsid w:val="006D0950"/>
    <w:rsid w:val="006D4A96"/>
    <w:rsid w:val="006F35FB"/>
    <w:rsid w:val="006F7E67"/>
    <w:rsid w:val="0070695F"/>
    <w:rsid w:val="00744166"/>
    <w:rsid w:val="00773372"/>
    <w:rsid w:val="007A42CD"/>
    <w:rsid w:val="007B72D3"/>
    <w:rsid w:val="007E441F"/>
    <w:rsid w:val="007E7092"/>
    <w:rsid w:val="00800414"/>
    <w:rsid w:val="008018C5"/>
    <w:rsid w:val="008058AC"/>
    <w:rsid w:val="008123AC"/>
    <w:rsid w:val="008160C5"/>
    <w:rsid w:val="0084108D"/>
    <w:rsid w:val="0084652F"/>
    <w:rsid w:val="00860C86"/>
    <w:rsid w:val="00865DBC"/>
    <w:rsid w:val="00880CC8"/>
    <w:rsid w:val="00882898"/>
    <w:rsid w:val="00883F57"/>
    <w:rsid w:val="00886787"/>
    <w:rsid w:val="00887804"/>
    <w:rsid w:val="00896CDC"/>
    <w:rsid w:val="008B6747"/>
    <w:rsid w:val="008D1100"/>
    <w:rsid w:val="008E1F6D"/>
    <w:rsid w:val="009167BB"/>
    <w:rsid w:val="00926015"/>
    <w:rsid w:val="00927718"/>
    <w:rsid w:val="00932855"/>
    <w:rsid w:val="00934B38"/>
    <w:rsid w:val="0094005B"/>
    <w:rsid w:val="00940BB9"/>
    <w:rsid w:val="009657EF"/>
    <w:rsid w:val="009674AF"/>
    <w:rsid w:val="00967E98"/>
    <w:rsid w:val="00976468"/>
    <w:rsid w:val="00984631"/>
    <w:rsid w:val="009866C6"/>
    <w:rsid w:val="009A00AE"/>
    <w:rsid w:val="009A102A"/>
    <w:rsid w:val="009B3432"/>
    <w:rsid w:val="009D1121"/>
    <w:rsid w:val="009D524E"/>
    <w:rsid w:val="009D7747"/>
    <w:rsid w:val="009E1309"/>
    <w:rsid w:val="009F7149"/>
    <w:rsid w:val="00A113D1"/>
    <w:rsid w:val="00A24B89"/>
    <w:rsid w:val="00A44457"/>
    <w:rsid w:val="00A52948"/>
    <w:rsid w:val="00A56A84"/>
    <w:rsid w:val="00A701F3"/>
    <w:rsid w:val="00A86E9F"/>
    <w:rsid w:val="00AB72EA"/>
    <w:rsid w:val="00AC11E0"/>
    <w:rsid w:val="00AC1897"/>
    <w:rsid w:val="00AC7122"/>
    <w:rsid w:val="00AD30B0"/>
    <w:rsid w:val="00AD47CF"/>
    <w:rsid w:val="00B03020"/>
    <w:rsid w:val="00B35AEC"/>
    <w:rsid w:val="00B42BDC"/>
    <w:rsid w:val="00B465E8"/>
    <w:rsid w:val="00B55112"/>
    <w:rsid w:val="00B8109A"/>
    <w:rsid w:val="00B8329C"/>
    <w:rsid w:val="00B84A21"/>
    <w:rsid w:val="00B85035"/>
    <w:rsid w:val="00B9158C"/>
    <w:rsid w:val="00BA1C42"/>
    <w:rsid w:val="00BA537C"/>
    <w:rsid w:val="00BB2E60"/>
    <w:rsid w:val="00BC78C5"/>
    <w:rsid w:val="00BC7DAF"/>
    <w:rsid w:val="00BE0488"/>
    <w:rsid w:val="00BE158D"/>
    <w:rsid w:val="00C03E62"/>
    <w:rsid w:val="00C279B2"/>
    <w:rsid w:val="00C341AE"/>
    <w:rsid w:val="00C63E29"/>
    <w:rsid w:val="00C80579"/>
    <w:rsid w:val="00C93225"/>
    <w:rsid w:val="00CA1A9B"/>
    <w:rsid w:val="00CC5B80"/>
    <w:rsid w:val="00CC6C14"/>
    <w:rsid w:val="00CF2D5B"/>
    <w:rsid w:val="00D05A13"/>
    <w:rsid w:val="00D10639"/>
    <w:rsid w:val="00D113A3"/>
    <w:rsid w:val="00D14CA2"/>
    <w:rsid w:val="00D22202"/>
    <w:rsid w:val="00D41E7C"/>
    <w:rsid w:val="00D474F7"/>
    <w:rsid w:val="00D84A07"/>
    <w:rsid w:val="00D9765C"/>
    <w:rsid w:val="00DC3163"/>
    <w:rsid w:val="00DE3D96"/>
    <w:rsid w:val="00E30C4E"/>
    <w:rsid w:val="00E47C83"/>
    <w:rsid w:val="00E53089"/>
    <w:rsid w:val="00E6243D"/>
    <w:rsid w:val="00E67B0D"/>
    <w:rsid w:val="00E75076"/>
    <w:rsid w:val="00E82B80"/>
    <w:rsid w:val="00E90C1A"/>
    <w:rsid w:val="00EA0E6D"/>
    <w:rsid w:val="00EB4B4D"/>
    <w:rsid w:val="00EB7110"/>
    <w:rsid w:val="00EB728A"/>
    <w:rsid w:val="00EC62C2"/>
    <w:rsid w:val="00ED21B4"/>
    <w:rsid w:val="00ED4D82"/>
    <w:rsid w:val="00ED5E3E"/>
    <w:rsid w:val="00EF13B7"/>
    <w:rsid w:val="00EF7155"/>
    <w:rsid w:val="00F17BAF"/>
    <w:rsid w:val="00F22052"/>
    <w:rsid w:val="00F35CCE"/>
    <w:rsid w:val="00F458DE"/>
    <w:rsid w:val="00F70601"/>
    <w:rsid w:val="00F72B11"/>
    <w:rsid w:val="00F73FE3"/>
    <w:rsid w:val="00F828B2"/>
    <w:rsid w:val="00FB52B9"/>
    <w:rsid w:val="00FC68E5"/>
    <w:rsid w:val="00FE13BE"/>
    <w:rsid w:val="00FF7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f9,#ffc"/>
    </o:shapedefaults>
    <o:shapelayout v:ext="edit">
      <o:idmap v:ext="edit" data="1"/>
    </o:shapelayout>
  </w:shapeDefaults>
  <w:decimalSymbol w:val="."/>
  <w:listSeparator w:val=","/>
  <w14:docId w14:val="63174405"/>
  <w15:chartTrackingRefBased/>
  <w15:docId w15:val="{1FDA3BF2-162A-45C0-BA67-8312A039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B0D"/>
    <w:pPr>
      <w:ind w:left="720"/>
      <w:contextualSpacing/>
    </w:pPr>
  </w:style>
  <w:style w:type="paragraph" w:styleId="Header">
    <w:name w:val="header"/>
    <w:basedOn w:val="Normal"/>
    <w:link w:val="HeaderChar"/>
    <w:uiPriority w:val="99"/>
    <w:unhideWhenUsed/>
    <w:rsid w:val="00E67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B0D"/>
  </w:style>
  <w:style w:type="paragraph" w:styleId="Footer">
    <w:name w:val="footer"/>
    <w:basedOn w:val="Normal"/>
    <w:link w:val="FooterChar"/>
    <w:uiPriority w:val="99"/>
    <w:unhideWhenUsed/>
    <w:rsid w:val="00E67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B0D"/>
  </w:style>
  <w:style w:type="character" w:styleId="Hyperlink">
    <w:name w:val="Hyperlink"/>
    <w:basedOn w:val="DefaultParagraphFont"/>
    <w:uiPriority w:val="99"/>
    <w:unhideWhenUsed/>
    <w:rsid w:val="00A86E9F"/>
    <w:rPr>
      <w:color w:val="0563C1" w:themeColor="hyperlink"/>
      <w:u w:val="single"/>
    </w:rPr>
  </w:style>
  <w:style w:type="character" w:styleId="Mention">
    <w:name w:val="Mention"/>
    <w:basedOn w:val="DefaultParagraphFont"/>
    <w:uiPriority w:val="99"/>
    <w:semiHidden/>
    <w:unhideWhenUsed/>
    <w:rsid w:val="00A86E9F"/>
    <w:rPr>
      <w:color w:val="2B579A"/>
      <w:shd w:val="clear" w:color="auto" w:fill="E6E6E6"/>
    </w:rPr>
  </w:style>
  <w:style w:type="character" w:styleId="CommentReference">
    <w:name w:val="annotation reference"/>
    <w:basedOn w:val="DefaultParagraphFont"/>
    <w:uiPriority w:val="99"/>
    <w:semiHidden/>
    <w:unhideWhenUsed/>
    <w:rsid w:val="00087B90"/>
    <w:rPr>
      <w:sz w:val="16"/>
      <w:szCs w:val="16"/>
    </w:rPr>
  </w:style>
  <w:style w:type="paragraph" w:styleId="CommentText">
    <w:name w:val="annotation text"/>
    <w:basedOn w:val="Normal"/>
    <w:link w:val="CommentTextChar"/>
    <w:uiPriority w:val="99"/>
    <w:semiHidden/>
    <w:unhideWhenUsed/>
    <w:rsid w:val="00087B90"/>
    <w:pPr>
      <w:spacing w:line="240" w:lineRule="auto"/>
    </w:pPr>
    <w:rPr>
      <w:sz w:val="20"/>
      <w:szCs w:val="20"/>
    </w:rPr>
  </w:style>
  <w:style w:type="character" w:customStyle="1" w:styleId="CommentTextChar">
    <w:name w:val="Comment Text Char"/>
    <w:basedOn w:val="DefaultParagraphFont"/>
    <w:link w:val="CommentText"/>
    <w:uiPriority w:val="99"/>
    <w:semiHidden/>
    <w:rsid w:val="00087B90"/>
    <w:rPr>
      <w:sz w:val="20"/>
      <w:szCs w:val="20"/>
    </w:rPr>
  </w:style>
  <w:style w:type="paragraph" w:styleId="CommentSubject">
    <w:name w:val="annotation subject"/>
    <w:basedOn w:val="CommentText"/>
    <w:next w:val="CommentText"/>
    <w:link w:val="CommentSubjectChar"/>
    <w:uiPriority w:val="99"/>
    <w:semiHidden/>
    <w:unhideWhenUsed/>
    <w:rsid w:val="00087B90"/>
    <w:rPr>
      <w:b/>
      <w:bCs/>
    </w:rPr>
  </w:style>
  <w:style w:type="character" w:customStyle="1" w:styleId="CommentSubjectChar">
    <w:name w:val="Comment Subject Char"/>
    <w:basedOn w:val="CommentTextChar"/>
    <w:link w:val="CommentSubject"/>
    <w:uiPriority w:val="99"/>
    <w:semiHidden/>
    <w:rsid w:val="00087B90"/>
    <w:rPr>
      <w:b/>
      <w:bCs/>
      <w:sz w:val="20"/>
      <w:szCs w:val="20"/>
    </w:rPr>
  </w:style>
  <w:style w:type="paragraph" w:styleId="BalloonText">
    <w:name w:val="Balloon Text"/>
    <w:basedOn w:val="Normal"/>
    <w:link w:val="BalloonTextChar"/>
    <w:uiPriority w:val="99"/>
    <w:semiHidden/>
    <w:unhideWhenUsed/>
    <w:rsid w:val="00087B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B90"/>
    <w:rPr>
      <w:rFonts w:ascii="Segoe UI" w:hAnsi="Segoe UI" w:cs="Segoe UI"/>
      <w:sz w:val="18"/>
      <w:szCs w:val="18"/>
    </w:rPr>
  </w:style>
  <w:style w:type="character" w:styleId="PlaceholderText">
    <w:name w:val="Placeholder Text"/>
    <w:basedOn w:val="DefaultParagraphFont"/>
    <w:uiPriority w:val="99"/>
    <w:semiHidden/>
    <w:rsid w:val="008E1F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0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3275794B3741EA8CA5B7E92F28645E"/>
        <w:category>
          <w:name w:val="General"/>
          <w:gallery w:val="placeholder"/>
        </w:category>
        <w:types>
          <w:type w:val="bbPlcHdr"/>
        </w:types>
        <w:behaviors>
          <w:behavior w:val="content"/>
        </w:behaviors>
        <w:guid w:val="{5C960352-8F8F-4DE2-882C-57B86F604900}"/>
      </w:docPartPr>
      <w:docPartBody>
        <w:p w:rsidR="0043008A" w:rsidRDefault="00EE7A0C" w:rsidP="00EE7A0C">
          <w:pPr>
            <w:pStyle w:val="D03275794B3741EA8CA5B7E92F28645E"/>
          </w:pPr>
          <w:r w:rsidRPr="007A191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A9"/>
    <w:rsid w:val="00000C2A"/>
    <w:rsid w:val="0043008A"/>
    <w:rsid w:val="005841A6"/>
    <w:rsid w:val="005E0910"/>
    <w:rsid w:val="006A3B91"/>
    <w:rsid w:val="009D2A12"/>
    <w:rsid w:val="00A86BDF"/>
    <w:rsid w:val="00B23F4F"/>
    <w:rsid w:val="00B467A9"/>
    <w:rsid w:val="00EE7A0C"/>
    <w:rsid w:val="00FB0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7A0C"/>
    <w:rPr>
      <w:color w:val="808080"/>
    </w:rPr>
  </w:style>
  <w:style w:type="paragraph" w:customStyle="1" w:styleId="D03275794B3741EA8CA5B7E92F28645E">
    <w:name w:val="D03275794B3741EA8CA5B7E92F28645E"/>
    <w:rsid w:val="00EE7A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795C3019807549BDCC2C2353FCF2F2" ma:contentTypeVersion="13" ma:contentTypeDescription="Create a new document." ma:contentTypeScope="" ma:versionID="301971b2f43c71eff23d5bd8f5c69b6e">
  <xsd:schema xmlns:xsd="http://www.w3.org/2001/XMLSchema" xmlns:xs="http://www.w3.org/2001/XMLSchema" xmlns:p="http://schemas.microsoft.com/office/2006/metadata/properties" xmlns:ns3="f7d20810-70c7-49ad-b54a-2d9c1274aa35" xmlns:ns4="7e497996-52ef-4d32-8f64-0b3582dc9b5f" targetNamespace="http://schemas.microsoft.com/office/2006/metadata/properties" ma:root="true" ma:fieldsID="a5f7d1449296b1bd6a669f23c46af9bf" ns3:_="" ns4:_="">
    <xsd:import namespace="f7d20810-70c7-49ad-b54a-2d9c1274aa35"/>
    <xsd:import namespace="7e497996-52ef-4d32-8f64-0b3582dc9b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20810-70c7-49ad-b54a-2d9c1274a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497996-52ef-4d32-8f64-0b3582dc9b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BF0CA-53EE-4815-96B0-436085A559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05E5E3-3206-49FE-B9CE-A1EA929CE4B5}">
  <ds:schemaRefs>
    <ds:schemaRef ds:uri="http://schemas.microsoft.com/sharepoint/v3/contenttype/forms"/>
  </ds:schemaRefs>
</ds:datastoreItem>
</file>

<file path=customXml/itemProps3.xml><?xml version="1.0" encoding="utf-8"?>
<ds:datastoreItem xmlns:ds="http://schemas.openxmlformats.org/officeDocument/2006/customXml" ds:itemID="{71D6148C-D456-4111-BE19-30D7809B6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20810-70c7-49ad-b54a-2d9c1274aa35"/>
    <ds:schemaRef ds:uri="7e497996-52ef-4d32-8f64-0b3582dc9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F0031-3611-45CD-8E1C-A4012749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members and friends: Tool for assessing suitability to support contact</dc:title>
  <dc:subject/>
  <dc:creator>Pitcher, David - Cafcass</dc:creator>
  <cp:keywords/>
  <dc:description/>
  <cp:lastModifiedBy>David Pitcher</cp:lastModifiedBy>
  <cp:revision>2</cp:revision>
  <dcterms:created xsi:type="dcterms:W3CDTF">2022-02-06T19:50:00Z</dcterms:created>
  <dcterms:modified xsi:type="dcterms:W3CDTF">2022-02-06T19:50:00Z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0x01010092795C3019807549BDCC2C2353FCF2F2</vt:lpwstr>
  </property>
</Properties>
</file>